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tblLook w:val="04A0" w:firstRow="1" w:lastRow="0" w:firstColumn="1" w:lastColumn="0" w:noHBand="0" w:noVBand="1"/>
      </w:tblPr>
      <w:tblGrid>
        <w:gridCol w:w="4503"/>
        <w:gridCol w:w="5280"/>
      </w:tblGrid>
      <w:tr w:rsidR="00476412" w:rsidRPr="00D63AF0" w:rsidTr="003B7FD1">
        <w:tc>
          <w:tcPr>
            <w:tcW w:w="4503" w:type="dxa"/>
          </w:tcPr>
          <w:p w:rsidR="00476412" w:rsidRPr="00D63AF0" w:rsidRDefault="00476412" w:rsidP="00A71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63AF0">
              <w:rPr>
                <w:rFonts w:ascii="Times New Roman" w:eastAsia="Times New Roman" w:hAnsi="Times New Roman"/>
                <w:szCs w:val="24"/>
              </w:rPr>
              <w:t>SỞ Y TẾ LÂM ĐỒNG</w:t>
            </w:r>
          </w:p>
          <w:p w:rsidR="00476412" w:rsidRPr="00D63AF0" w:rsidRDefault="00921998" w:rsidP="00A71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TRUNG TÂM Y TẾ BẢO LÂM</w:t>
            </w:r>
          </w:p>
          <w:p w:rsidR="00476412" w:rsidRPr="00D63AF0" w:rsidRDefault="00AA4734" w:rsidP="00A71956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pict>
                <v:line id="Straight Connector 3" o:spid="_x0000_s1026" style="position:absolute;z-index:251662336;visibility:visible" from="71.55pt,3.4pt" to="146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" strokecolor="black [3040]"/>
              </w:pict>
            </w:r>
          </w:p>
        </w:tc>
        <w:tc>
          <w:tcPr>
            <w:tcW w:w="5280" w:type="dxa"/>
          </w:tcPr>
          <w:p w:rsidR="00476412" w:rsidRPr="00D63AF0" w:rsidRDefault="00476412" w:rsidP="00A71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D63AF0">
              <w:rPr>
                <w:rFonts w:ascii="Times New Roman" w:eastAsia="Times New Roman" w:hAnsi="Times New Roman"/>
                <w:b/>
                <w:szCs w:val="24"/>
              </w:rPr>
              <w:t>CỘNG HÒA XÃ HỘI CHỦ NGHĨA VIỆT NAM</w:t>
            </w:r>
          </w:p>
          <w:p w:rsidR="00476412" w:rsidRPr="00D63AF0" w:rsidRDefault="00476412" w:rsidP="00A71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D63AF0">
              <w:rPr>
                <w:rFonts w:ascii="Times New Roman" w:eastAsia="Times New Roman" w:hAnsi="Times New Roman"/>
                <w:b/>
                <w:szCs w:val="24"/>
              </w:rPr>
              <w:t>Độc lập – Tự do – Hạnh phúc</w:t>
            </w:r>
          </w:p>
          <w:p w:rsidR="00476412" w:rsidRPr="00D63AF0" w:rsidRDefault="00AA4734" w:rsidP="00A71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0;text-align:left;margin-left:52.95pt;margin-top:2.4pt;width:14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u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1ns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"/>
              </w:pict>
            </w:r>
          </w:p>
        </w:tc>
      </w:tr>
      <w:tr w:rsidR="00476412" w:rsidRPr="00D63AF0" w:rsidTr="003B7FD1">
        <w:tc>
          <w:tcPr>
            <w:tcW w:w="4503" w:type="dxa"/>
          </w:tcPr>
          <w:p w:rsidR="00476412" w:rsidRPr="00FC5F46" w:rsidRDefault="00645FF3" w:rsidP="003B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Số: 178</w:t>
            </w:r>
            <w:r w:rsidR="00FC5F46" w:rsidRPr="00FC5F4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921998" w:rsidRPr="00FC5F46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FC5F46" w:rsidRPr="00FC5F46">
              <w:rPr>
                <w:rFonts w:ascii="Times New Roman" w:eastAsia="Times New Roman" w:hAnsi="Times New Roman"/>
                <w:sz w:val="26"/>
                <w:szCs w:val="26"/>
              </w:rPr>
              <w:t>CV-</w:t>
            </w:r>
            <w:r w:rsidR="00921998" w:rsidRPr="00FC5F46">
              <w:rPr>
                <w:rFonts w:ascii="Times New Roman" w:eastAsia="Times New Roman" w:hAnsi="Times New Roman"/>
                <w:sz w:val="26"/>
                <w:szCs w:val="26"/>
              </w:rPr>
              <w:t>TTYT</w:t>
            </w:r>
          </w:p>
          <w:p w:rsidR="00C64359" w:rsidRPr="00FC5F46" w:rsidRDefault="00FC5F46" w:rsidP="00FC5F46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“</w:t>
            </w:r>
            <w:r w:rsidR="00C64359" w:rsidRPr="00FC5F46">
              <w:rPr>
                <w:rFonts w:ascii="Times New Roman" w:eastAsia="Times New Roman" w:hAnsi="Times New Roman"/>
                <w:sz w:val="22"/>
              </w:rPr>
              <w:t xml:space="preserve">V/v: </w:t>
            </w:r>
            <w:r w:rsidR="00B5467B" w:rsidRPr="00FC5F46">
              <w:rPr>
                <w:rFonts w:ascii="Times New Roman" w:eastAsia="Times New Roman" w:hAnsi="Times New Roman"/>
                <w:sz w:val="22"/>
              </w:rPr>
              <w:t>ập danh sách đố</w:t>
            </w:r>
            <w:r w:rsidR="003D0E61" w:rsidRPr="00FC5F46">
              <w:rPr>
                <w:rFonts w:ascii="Times New Roman" w:eastAsia="Times New Roman" w:hAnsi="Times New Roman"/>
                <w:sz w:val="22"/>
              </w:rPr>
              <w:t>i tượng tiêm</w:t>
            </w:r>
            <w:r w:rsidR="004D0CF8" w:rsidRPr="00FC5F46">
              <w:rPr>
                <w:rFonts w:ascii="Times New Roman" w:eastAsia="Times New Roman" w:hAnsi="Times New Roman"/>
                <w:sz w:val="22"/>
              </w:rPr>
              <w:t xml:space="preserve"> vắc xin phòng COVID-19</w:t>
            </w:r>
            <w:r w:rsidR="003D0E61" w:rsidRPr="00FC5F46">
              <w:rPr>
                <w:rFonts w:ascii="Times New Roman" w:eastAsia="Times New Roman" w:hAnsi="Times New Roman"/>
                <w:sz w:val="22"/>
              </w:rPr>
              <w:t xml:space="preserve"> đợt 2</w:t>
            </w:r>
            <w:r>
              <w:rPr>
                <w:rFonts w:ascii="Times New Roman" w:eastAsia="Times New Roman" w:hAnsi="Times New Roman"/>
                <w:sz w:val="22"/>
              </w:rPr>
              <w:t>”</w:t>
            </w:r>
          </w:p>
        </w:tc>
        <w:tc>
          <w:tcPr>
            <w:tcW w:w="5280" w:type="dxa"/>
          </w:tcPr>
          <w:p w:rsidR="00476412" w:rsidRPr="00FC5F46" w:rsidRDefault="00921998" w:rsidP="00FC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C5F46">
              <w:rPr>
                <w:rFonts w:ascii="Times New Roman" w:eastAsia="Times New Roman" w:hAnsi="Times New Roman"/>
                <w:i/>
                <w:sz w:val="26"/>
                <w:szCs w:val="26"/>
              </w:rPr>
              <w:t>Bảo Lâm</w:t>
            </w:r>
            <w:r w:rsidR="00476412" w:rsidRPr="00FC5F46">
              <w:rPr>
                <w:rFonts w:ascii="Times New Roman" w:eastAsia="Times New Roman" w:hAnsi="Times New Roman"/>
                <w:i/>
                <w:sz w:val="26"/>
                <w:szCs w:val="26"/>
              </w:rPr>
              <w:t>, ngày</w:t>
            </w:r>
            <w:r w:rsidR="00645FF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26</w:t>
            </w:r>
            <w:r w:rsidR="00476412" w:rsidRPr="00FC5F4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tháng</w:t>
            </w:r>
            <w:r w:rsidR="003E4BF1" w:rsidRPr="00FC5F4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5</w:t>
            </w:r>
            <w:r w:rsidR="00476412" w:rsidRPr="00FC5F4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7127"/>
      </w:tblGrid>
      <w:tr w:rsidR="004D0CF8" w:rsidRPr="00F35F41" w:rsidTr="00921998">
        <w:trPr>
          <w:trHeight w:val="784"/>
        </w:trPr>
        <w:tc>
          <w:tcPr>
            <w:tcW w:w="1839" w:type="dxa"/>
          </w:tcPr>
          <w:p w:rsidR="004D0CF8" w:rsidRPr="00FC5F46" w:rsidRDefault="004D0CF8" w:rsidP="009219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5F4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Kính gửi:</w:t>
            </w:r>
          </w:p>
        </w:tc>
        <w:tc>
          <w:tcPr>
            <w:tcW w:w="7127" w:type="dxa"/>
          </w:tcPr>
          <w:p w:rsidR="004D0CF8" w:rsidRPr="00FC5F46" w:rsidRDefault="00921998" w:rsidP="00FC5F46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C5F46">
              <w:rPr>
                <w:rFonts w:ascii="Times New Roman" w:hAnsi="Times New Roman"/>
                <w:b/>
                <w:sz w:val="26"/>
                <w:szCs w:val="26"/>
              </w:rPr>
              <w:t xml:space="preserve">- Trạm Y tế 12 xã, thị trấn, </w:t>
            </w:r>
            <w:r w:rsidRPr="00FC5F46">
              <w:rPr>
                <w:rFonts w:ascii="Times New Roman" w:hAnsi="Times New Roman"/>
                <w:b/>
                <w:bCs/>
                <w:sz w:val="26"/>
                <w:szCs w:val="26"/>
              </w:rPr>
              <w:t>02 Phòng khám đa khoa khu vực</w:t>
            </w:r>
          </w:p>
        </w:tc>
      </w:tr>
      <w:tr w:rsidR="005B1F10" w:rsidRPr="00F35F41" w:rsidTr="00921998">
        <w:trPr>
          <w:trHeight w:val="366"/>
        </w:trPr>
        <w:tc>
          <w:tcPr>
            <w:tcW w:w="1839" w:type="dxa"/>
          </w:tcPr>
          <w:p w:rsidR="005B1F10" w:rsidRPr="00F35F41" w:rsidRDefault="005B1F10" w:rsidP="00EE297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7" w:type="dxa"/>
          </w:tcPr>
          <w:p w:rsidR="005B1F10" w:rsidRPr="005B1F10" w:rsidRDefault="005B1F10" w:rsidP="0063723B">
            <w:pPr>
              <w:spacing w:before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76412" w:rsidRDefault="00DF4D28" w:rsidP="00B74D0A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>Thực hiện</w:t>
      </w:r>
      <w:r w:rsidR="00FC5F46">
        <w:rPr>
          <w:rFonts w:ascii="Times New Roman" w:hAnsi="Times New Roman"/>
          <w:sz w:val="26"/>
          <w:szCs w:val="26"/>
        </w:rPr>
        <w:t xml:space="preserve"> </w:t>
      </w:r>
      <w:r w:rsidR="003D0E61" w:rsidRPr="00F35F41">
        <w:rPr>
          <w:rFonts w:ascii="Times New Roman" w:hAnsi="Times New Roman"/>
          <w:sz w:val="26"/>
          <w:szCs w:val="26"/>
        </w:rPr>
        <w:t>công văn</w:t>
      </w:r>
      <w:r w:rsidR="00476412" w:rsidRPr="00F35F41">
        <w:rPr>
          <w:rFonts w:ascii="Times New Roman" w:hAnsi="Times New Roman"/>
          <w:sz w:val="26"/>
          <w:szCs w:val="26"/>
        </w:rPr>
        <w:t xml:space="preserve"> số </w:t>
      </w:r>
      <w:r w:rsidR="003D0E61" w:rsidRPr="00F35F41">
        <w:rPr>
          <w:rFonts w:ascii="Times New Roman" w:hAnsi="Times New Roman"/>
          <w:sz w:val="26"/>
          <w:szCs w:val="26"/>
        </w:rPr>
        <w:t>1194</w:t>
      </w:r>
      <w:r w:rsidR="00476412" w:rsidRPr="00F35F41">
        <w:rPr>
          <w:rFonts w:ascii="Times New Roman" w:hAnsi="Times New Roman"/>
          <w:sz w:val="26"/>
          <w:szCs w:val="26"/>
        </w:rPr>
        <w:t>/</w:t>
      </w:r>
      <w:r w:rsidR="003D0E61" w:rsidRPr="00F35F41">
        <w:rPr>
          <w:rFonts w:ascii="Times New Roman" w:hAnsi="Times New Roman"/>
          <w:sz w:val="26"/>
          <w:szCs w:val="26"/>
        </w:rPr>
        <w:t>SYT-NVY</w:t>
      </w:r>
      <w:r w:rsidR="00476412" w:rsidRPr="00F35F41">
        <w:rPr>
          <w:rFonts w:ascii="Times New Roman" w:hAnsi="Times New Roman"/>
          <w:sz w:val="26"/>
          <w:szCs w:val="26"/>
        </w:rPr>
        <w:t xml:space="preserve"> ngày </w:t>
      </w:r>
      <w:r w:rsidR="003D0E61" w:rsidRPr="00F35F41">
        <w:rPr>
          <w:rFonts w:ascii="Times New Roman" w:hAnsi="Times New Roman"/>
          <w:sz w:val="26"/>
          <w:szCs w:val="26"/>
        </w:rPr>
        <w:t>21/5</w:t>
      </w:r>
      <w:r w:rsidR="00476412" w:rsidRPr="00F35F41">
        <w:rPr>
          <w:rFonts w:ascii="Times New Roman" w:hAnsi="Times New Roman"/>
          <w:sz w:val="26"/>
          <w:szCs w:val="26"/>
        </w:rPr>
        <w:t xml:space="preserve">/2021 của </w:t>
      </w:r>
      <w:r w:rsidR="003D0E61" w:rsidRPr="00F35F41">
        <w:rPr>
          <w:rFonts w:ascii="Times New Roman" w:hAnsi="Times New Roman"/>
          <w:sz w:val="26"/>
          <w:szCs w:val="26"/>
        </w:rPr>
        <w:t>Sở Y tế</w:t>
      </w:r>
      <w:r w:rsidR="00476412" w:rsidRPr="00F35F41">
        <w:rPr>
          <w:rFonts w:ascii="Times New Roman" w:hAnsi="Times New Roman"/>
          <w:sz w:val="26"/>
          <w:szCs w:val="26"/>
        </w:rPr>
        <w:t xml:space="preserve"> Lâm Đồng về việc </w:t>
      </w:r>
      <w:r w:rsidR="003D0E61" w:rsidRPr="00F35F41">
        <w:rPr>
          <w:rFonts w:ascii="Times New Roman" w:hAnsi="Times New Roman"/>
          <w:sz w:val="26"/>
          <w:szCs w:val="26"/>
        </w:rPr>
        <w:t xml:space="preserve">tiếp nhận và </w:t>
      </w:r>
      <w:r w:rsidR="00476412" w:rsidRPr="00F35F41">
        <w:rPr>
          <w:rFonts w:ascii="Times New Roman" w:hAnsi="Times New Roman"/>
          <w:sz w:val="26"/>
          <w:szCs w:val="26"/>
        </w:rPr>
        <w:t xml:space="preserve">triển khai </w:t>
      </w:r>
      <w:r w:rsidR="003D0E61" w:rsidRPr="00F35F41">
        <w:rPr>
          <w:rFonts w:ascii="Times New Roman" w:hAnsi="Times New Roman"/>
          <w:sz w:val="26"/>
          <w:szCs w:val="26"/>
        </w:rPr>
        <w:t>công tác tiêm chủng</w:t>
      </w:r>
      <w:r w:rsidR="00476412" w:rsidRPr="00F35F41">
        <w:rPr>
          <w:rFonts w:ascii="Times New Roman" w:hAnsi="Times New Roman"/>
          <w:sz w:val="26"/>
          <w:szCs w:val="26"/>
        </w:rPr>
        <w:t xml:space="preserve"> vắc xin phòng COVID-19</w:t>
      </w:r>
      <w:r w:rsidR="003D0E61" w:rsidRPr="00F35F41">
        <w:rPr>
          <w:rFonts w:ascii="Times New Roman" w:hAnsi="Times New Roman"/>
          <w:sz w:val="26"/>
          <w:szCs w:val="26"/>
        </w:rPr>
        <w:t xml:space="preserve"> đợt 3 của Bộ Y tế</w:t>
      </w:r>
      <w:r w:rsidR="00921998">
        <w:rPr>
          <w:rFonts w:ascii="Times New Roman" w:hAnsi="Times New Roman"/>
          <w:sz w:val="26"/>
          <w:szCs w:val="26"/>
        </w:rPr>
        <w:t>;</w:t>
      </w:r>
    </w:p>
    <w:p w:rsidR="00921998" w:rsidRPr="00F35F41" w:rsidRDefault="00921998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Thực hiện công văn số 548/KSBT ngày 21/05/2021 của Trung tâm kiểm soát bệnh tật Tỉnh Lâm Đồng về việc lập danh sách đối tượng tiêm vắc xin phòng COVID-19 đợt 2.</w:t>
      </w:r>
    </w:p>
    <w:p w:rsidR="00374C21" w:rsidRPr="00F35F41" w:rsidRDefault="005E3C05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 xml:space="preserve">Để </w:t>
      </w:r>
      <w:r w:rsidR="003D0E61" w:rsidRPr="00F35F41">
        <w:rPr>
          <w:rFonts w:ascii="Times New Roman" w:hAnsi="Times New Roman"/>
          <w:sz w:val="26"/>
          <w:szCs w:val="26"/>
        </w:rPr>
        <w:t>triển khai công tác tiêm chủng vắc xin phòng COVID-19 đợt 3 củ</w:t>
      </w:r>
      <w:r w:rsidR="00921998">
        <w:rPr>
          <w:rFonts w:ascii="Times New Roman" w:hAnsi="Times New Roman"/>
          <w:sz w:val="26"/>
          <w:szCs w:val="26"/>
        </w:rPr>
        <w:t>a Sở y tế</w:t>
      </w:r>
      <w:r w:rsidRPr="00F35F41">
        <w:rPr>
          <w:rFonts w:ascii="Times New Roman" w:hAnsi="Times New Roman"/>
          <w:sz w:val="26"/>
          <w:szCs w:val="26"/>
        </w:rPr>
        <w:t xml:space="preserve">, </w:t>
      </w:r>
      <w:r w:rsidR="00921998">
        <w:rPr>
          <w:rFonts w:ascii="Times New Roman" w:hAnsi="Times New Roman"/>
          <w:sz w:val="26"/>
          <w:szCs w:val="26"/>
        </w:rPr>
        <w:t>Trung tâm y tế Bảo Lâm</w:t>
      </w:r>
      <w:r w:rsidRPr="00F35F41">
        <w:rPr>
          <w:rFonts w:ascii="Times New Roman" w:hAnsi="Times New Roman"/>
          <w:sz w:val="26"/>
          <w:szCs w:val="26"/>
        </w:rPr>
        <w:t xml:space="preserve"> kính đề nghị các đơn vị thực </w:t>
      </w:r>
      <w:r w:rsidR="004D0CF8" w:rsidRPr="00F35F41">
        <w:rPr>
          <w:rFonts w:ascii="Times New Roman" w:hAnsi="Times New Roman"/>
          <w:sz w:val="26"/>
          <w:szCs w:val="26"/>
        </w:rPr>
        <w:t>các nội dung cụ thể như sau</w:t>
      </w:r>
      <w:r w:rsidR="008C6F78" w:rsidRPr="00F35F41">
        <w:rPr>
          <w:rFonts w:ascii="Times New Roman" w:hAnsi="Times New Roman"/>
          <w:sz w:val="26"/>
          <w:szCs w:val="26"/>
        </w:rPr>
        <w:t>:</w:t>
      </w:r>
    </w:p>
    <w:p w:rsidR="005E3C05" w:rsidRPr="00F35F41" w:rsidRDefault="003D0E61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3D6611">
        <w:rPr>
          <w:rFonts w:ascii="Times New Roman" w:hAnsi="Times New Roman"/>
          <w:b/>
          <w:sz w:val="26"/>
          <w:szCs w:val="26"/>
        </w:rPr>
        <w:t xml:space="preserve">1. </w:t>
      </w:r>
      <w:r w:rsidRPr="00F35F41">
        <w:rPr>
          <w:rFonts w:ascii="Times New Roman" w:hAnsi="Times New Roman"/>
          <w:sz w:val="26"/>
          <w:szCs w:val="26"/>
        </w:rPr>
        <w:t>Thực hiện rà soát, lập</w:t>
      </w:r>
      <w:r w:rsidR="005E3C05" w:rsidRPr="00F35F41">
        <w:rPr>
          <w:rFonts w:ascii="Times New Roman" w:hAnsi="Times New Roman"/>
          <w:sz w:val="26"/>
          <w:szCs w:val="26"/>
        </w:rPr>
        <w:t xml:space="preserve"> danh sách </w:t>
      </w:r>
      <w:r w:rsidRPr="00F35F41">
        <w:rPr>
          <w:rFonts w:ascii="Times New Roman" w:hAnsi="Times New Roman"/>
          <w:sz w:val="26"/>
          <w:szCs w:val="26"/>
        </w:rPr>
        <w:t xml:space="preserve">các </w:t>
      </w:r>
      <w:r w:rsidR="005E3C05" w:rsidRPr="00F35F41">
        <w:rPr>
          <w:rFonts w:ascii="Times New Roman" w:hAnsi="Times New Roman"/>
          <w:sz w:val="26"/>
          <w:szCs w:val="26"/>
        </w:rPr>
        <w:t>đối tượng tiêm vắc xin phòng COVID-19 (phụ lụ</w:t>
      </w:r>
      <w:r w:rsidRPr="00F35F41">
        <w:rPr>
          <w:rFonts w:ascii="Times New Roman" w:hAnsi="Times New Roman"/>
          <w:sz w:val="26"/>
          <w:szCs w:val="26"/>
        </w:rPr>
        <w:t>c đính kèm</w:t>
      </w:r>
      <w:r w:rsidR="00706708" w:rsidRPr="00F35F41">
        <w:rPr>
          <w:rFonts w:ascii="Times New Roman" w:hAnsi="Times New Roman"/>
          <w:sz w:val="26"/>
          <w:szCs w:val="26"/>
        </w:rPr>
        <w:t>)</w:t>
      </w:r>
      <w:r w:rsidRPr="00F35F41">
        <w:rPr>
          <w:rFonts w:ascii="Times New Roman" w:hAnsi="Times New Roman"/>
          <w:sz w:val="26"/>
          <w:szCs w:val="26"/>
        </w:rPr>
        <w:t xml:space="preserve"> theo Nghị quyết 21/NQ-CP ngày 26/02/2021 của Thủ tướng Chính phủ, cụ thể gồm các đối tượng sau:</w:t>
      </w:r>
    </w:p>
    <w:p w:rsidR="003D0E61" w:rsidRPr="00F35F41" w:rsidRDefault="003D0E61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 xml:space="preserve">a) </w:t>
      </w:r>
      <w:r w:rsidR="00F35F41" w:rsidRPr="00F35F41">
        <w:rPr>
          <w:rFonts w:ascii="Times New Roman" w:hAnsi="Times New Roman"/>
          <w:sz w:val="26"/>
          <w:szCs w:val="26"/>
        </w:rPr>
        <w:t>Đảm bảo 100% l</w:t>
      </w:r>
      <w:r w:rsidRPr="00F35F41">
        <w:rPr>
          <w:rFonts w:ascii="Times New Roman" w:hAnsi="Times New Roman"/>
          <w:sz w:val="26"/>
          <w:szCs w:val="26"/>
        </w:rPr>
        <w:t>ực lượng tuyến đầu phòng, chống dịch</w:t>
      </w:r>
      <w:r w:rsidR="00F35F41" w:rsidRPr="00F35F41">
        <w:rPr>
          <w:rFonts w:ascii="Times New Roman" w:hAnsi="Times New Roman"/>
          <w:sz w:val="26"/>
          <w:szCs w:val="26"/>
        </w:rPr>
        <w:t xml:space="preserve"> được tiêm chủng vắc xin COVID-19 (tiêm mũi 2 cho các đối tượng đã tiêm mũi 1; tiêm mũi 1 cho các đối tượng chưa tiêm trong đợt 1)</w:t>
      </w:r>
      <w:r w:rsidRPr="00F35F41">
        <w:rPr>
          <w:rFonts w:ascii="Times New Roman" w:hAnsi="Times New Roman"/>
          <w:sz w:val="26"/>
          <w:szCs w:val="26"/>
        </w:rPr>
        <w:t>, gồm:</w:t>
      </w:r>
    </w:p>
    <w:p w:rsidR="003D0E61" w:rsidRPr="00F35F41" w:rsidRDefault="003D0E61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>- Người làm việc trong các cơ sở y tế</w:t>
      </w:r>
      <w:r w:rsidR="00BA377A">
        <w:rPr>
          <w:rFonts w:ascii="Times New Roman" w:hAnsi="Times New Roman"/>
          <w:sz w:val="26"/>
          <w:szCs w:val="26"/>
        </w:rPr>
        <w:t xml:space="preserve"> chưa tiêm trong đợt 1</w:t>
      </w:r>
      <w:r w:rsidRPr="00F35F41">
        <w:rPr>
          <w:rFonts w:ascii="Times New Roman" w:hAnsi="Times New Roman"/>
          <w:sz w:val="26"/>
          <w:szCs w:val="26"/>
        </w:rPr>
        <w:t>;</w:t>
      </w:r>
    </w:p>
    <w:p w:rsidR="003D0E61" w:rsidRPr="00F35F41" w:rsidRDefault="003D0E61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>- Người tham gia phòng chống dịch (Thành viên Ban chỉ đạo phòng, chống dịch các cấp, người làm việc ở các khu cách ly, làm nhiệm vụ truy vết, điều tra dịch tễ, tổ covid dựa vào cộng đồ</w:t>
      </w:r>
      <w:r w:rsidR="00FC5F46">
        <w:rPr>
          <w:rFonts w:ascii="Times New Roman" w:hAnsi="Times New Roman"/>
          <w:sz w:val="26"/>
          <w:szCs w:val="26"/>
        </w:rPr>
        <w:t>ng)</w:t>
      </w:r>
    </w:p>
    <w:p w:rsidR="003D0E61" w:rsidRPr="00F35F41" w:rsidRDefault="00DF2394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3D0E61" w:rsidRPr="00F35F41">
        <w:rPr>
          <w:rFonts w:ascii="Times New Roman" w:hAnsi="Times New Roman"/>
          <w:sz w:val="26"/>
          <w:szCs w:val="26"/>
        </w:rPr>
        <w:t>) Người cung cấp dịch vụ thiết yế</w:t>
      </w:r>
      <w:r w:rsidR="002B7FA5">
        <w:rPr>
          <w:rFonts w:ascii="Times New Roman" w:hAnsi="Times New Roman"/>
          <w:sz w:val="26"/>
          <w:szCs w:val="26"/>
        </w:rPr>
        <w:t>u:</w:t>
      </w:r>
      <w:r w:rsidR="003D0E61" w:rsidRPr="00F35F41">
        <w:rPr>
          <w:rFonts w:ascii="Times New Roman" w:hAnsi="Times New Roman"/>
          <w:sz w:val="26"/>
          <w:szCs w:val="26"/>
        </w:rPr>
        <w:t xml:space="preserve"> cung cấp dịch vụ điện, nướ</w:t>
      </w:r>
      <w:r w:rsidR="00FC5F46">
        <w:rPr>
          <w:rFonts w:ascii="Times New Roman" w:hAnsi="Times New Roman"/>
          <w:sz w:val="26"/>
          <w:szCs w:val="26"/>
        </w:rPr>
        <w:t>c</w:t>
      </w:r>
      <w:r w:rsidR="002B7FA5">
        <w:rPr>
          <w:rFonts w:ascii="Times New Roman" w:hAnsi="Times New Roman"/>
          <w:sz w:val="26"/>
          <w:szCs w:val="26"/>
        </w:rPr>
        <w:t xml:space="preserve"> ( người thu tiền điện nước)</w:t>
      </w:r>
    </w:p>
    <w:p w:rsidR="003D0E61" w:rsidRDefault="00DF2394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3D0E61" w:rsidRPr="00F35F41">
        <w:rPr>
          <w:rFonts w:ascii="Times New Roman" w:hAnsi="Times New Roman"/>
          <w:sz w:val="26"/>
          <w:szCs w:val="26"/>
        </w:rPr>
        <w:t xml:space="preserve">) </w:t>
      </w:r>
      <w:r w:rsidR="001274B0">
        <w:rPr>
          <w:rFonts w:ascii="Times New Roman" w:hAnsi="Times New Roman"/>
          <w:sz w:val="26"/>
          <w:szCs w:val="26"/>
        </w:rPr>
        <w:t>N</w:t>
      </w:r>
      <w:r w:rsidR="003D0E61" w:rsidRPr="00F35F41">
        <w:rPr>
          <w:rFonts w:ascii="Times New Roman" w:hAnsi="Times New Roman"/>
          <w:sz w:val="26"/>
          <w:szCs w:val="26"/>
        </w:rPr>
        <w:t>gười làm việc tại các cơ quan, đơn vị hành chính thường xuyên tiếp xúc với nhiều người;</w:t>
      </w:r>
      <w:r w:rsidR="002B7FA5">
        <w:rPr>
          <w:rFonts w:ascii="Times New Roman" w:hAnsi="Times New Roman"/>
          <w:sz w:val="26"/>
          <w:szCs w:val="26"/>
        </w:rPr>
        <w:t>( bộ phận 01 cửa</w:t>
      </w:r>
      <w:r w:rsidR="00FC5F46">
        <w:rPr>
          <w:rFonts w:ascii="Times New Roman" w:hAnsi="Times New Roman"/>
          <w:sz w:val="26"/>
          <w:szCs w:val="26"/>
        </w:rPr>
        <w:t>, bưu điện, phòng công chứng, ngân hàng</w:t>
      </w:r>
      <w:r w:rsidR="0085648C">
        <w:rPr>
          <w:rFonts w:ascii="Times New Roman" w:hAnsi="Times New Roman"/>
          <w:sz w:val="26"/>
          <w:szCs w:val="26"/>
        </w:rPr>
        <w:t>, quỹ tín dụng</w:t>
      </w:r>
      <w:r w:rsidR="00FC5F46">
        <w:rPr>
          <w:rFonts w:ascii="Times New Roman" w:hAnsi="Times New Roman"/>
          <w:sz w:val="26"/>
          <w:szCs w:val="26"/>
        </w:rPr>
        <w:t xml:space="preserve"> </w:t>
      </w:r>
      <w:r w:rsidR="00FC5F46" w:rsidRPr="00FC5F46">
        <w:rPr>
          <w:rFonts w:ascii="Times New Roman" w:hAnsi="Times New Roman"/>
          <w:sz w:val="26"/>
          <w:szCs w:val="26"/>
        </w:rPr>
        <w:t xml:space="preserve"> </w:t>
      </w:r>
      <w:r w:rsidR="00FC5F46">
        <w:rPr>
          <w:rFonts w:ascii="Times New Roman" w:hAnsi="Times New Roman"/>
          <w:sz w:val="26"/>
          <w:szCs w:val="26"/>
        </w:rPr>
        <w:t xml:space="preserve">huyện, các xã, thị trấn </w:t>
      </w:r>
      <w:r w:rsidR="002B7FA5">
        <w:rPr>
          <w:rFonts w:ascii="Times New Roman" w:hAnsi="Times New Roman"/>
          <w:sz w:val="26"/>
          <w:szCs w:val="26"/>
        </w:rPr>
        <w:t>)</w:t>
      </w:r>
    </w:p>
    <w:p w:rsidR="005B1F10" w:rsidRPr="00F35F41" w:rsidRDefault="005B1F10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*Lưu ý: không lập danh sách những đối tượng thuộc các trường hợp chống chỉ định, hoãn tiêm theo Quyết định s</w:t>
      </w:r>
      <w:r w:rsidRPr="005B1F10">
        <w:rPr>
          <w:rFonts w:ascii="Times New Roman" w:hAnsi="Times New Roman"/>
          <w:sz w:val="26"/>
          <w:szCs w:val="26"/>
        </w:rPr>
        <w:t>ố1624/QĐ-BYT</w:t>
      </w:r>
      <w:r>
        <w:rPr>
          <w:rFonts w:ascii="Times New Roman" w:hAnsi="Times New Roman"/>
          <w:sz w:val="26"/>
          <w:szCs w:val="26"/>
        </w:rPr>
        <w:t xml:space="preserve"> ngày 18/3/2021 của Bộ Y tế </w:t>
      </w:r>
      <w:r w:rsidRPr="005B1F10">
        <w:rPr>
          <w:rFonts w:ascii="Times New Roman" w:hAnsi="Times New Roman"/>
          <w:sz w:val="26"/>
          <w:szCs w:val="26"/>
        </w:rPr>
        <w:t>về việc ban hành h</w:t>
      </w:r>
      <w:r w:rsidRPr="005B1F10">
        <w:rPr>
          <w:rFonts w:ascii="Times New Roman" w:hAnsi="Times New Roman" w:hint="eastAsia"/>
          <w:sz w:val="26"/>
          <w:szCs w:val="26"/>
        </w:rPr>
        <w:t>ư</w:t>
      </w:r>
      <w:r w:rsidRPr="005B1F10">
        <w:rPr>
          <w:rFonts w:ascii="Times New Roman" w:hAnsi="Times New Roman"/>
          <w:sz w:val="26"/>
          <w:szCs w:val="26"/>
        </w:rPr>
        <w:t>ớng dẫn tạm thời khám sàng lọc tr</w:t>
      </w:r>
      <w:r w:rsidRPr="005B1F10">
        <w:rPr>
          <w:rFonts w:ascii="Times New Roman" w:hAnsi="Times New Roman" w:hint="eastAsia"/>
          <w:sz w:val="26"/>
          <w:szCs w:val="26"/>
        </w:rPr>
        <w:t>ư</w:t>
      </w:r>
      <w:r w:rsidRPr="005B1F10">
        <w:rPr>
          <w:rFonts w:ascii="Times New Roman" w:hAnsi="Times New Roman"/>
          <w:sz w:val="26"/>
          <w:szCs w:val="26"/>
        </w:rPr>
        <w:t xml:space="preserve">ớc tiêm chủng vắc xin phòng covid-19 của </w:t>
      </w:r>
      <w:r>
        <w:rPr>
          <w:rFonts w:ascii="Times New Roman" w:hAnsi="Times New Roman"/>
          <w:sz w:val="26"/>
          <w:szCs w:val="26"/>
        </w:rPr>
        <w:t>A</w:t>
      </w:r>
      <w:r w:rsidRPr="005B1F10">
        <w:rPr>
          <w:rFonts w:ascii="Times New Roman" w:hAnsi="Times New Roman"/>
          <w:sz w:val="26"/>
          <w:szCs w:val="26"/>
        </w:rPr>
        <w:t>strazeneca</w:t>
      </w:r>
      <w:r>
        <w:rPr>
          <w:rFonts w:ascii="Times New Roman" w:hAnsi="Times New Roman"/>
          <w:sz w:val="26"/>
          <w:szCs w:val="26"/>
        </w:rPr>
        <w:t>.</w:t>
      </w:r>
    </w:p>
    <w:p w:rsidR="00F35F41" w:rsidRPr="002B7FA5" w:rsidRDefault="00B5467B" w:rsidP="00717460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D6611">
        <w:rPr>
          <w:rFonts w:ascii="Times New Roman" w:hAnsi="Times New Roman"/>
          <w:b/>
          <w:sz w:val="26"/>
          <w:szCs w:val="26"/>
        </w:rPr>
        <w:lastRenderedPageBreak/>
        <w:t>2.</w:t>
      </w:r>
      <w:r w:rsidRPr="00B5467B">
        <w:rPr>
          <w:rFonts w:ascii="Times New Roman" w:hAnsi="Times New Roman"/>
          <w:sz w:val="26"/>
          <w:szCs w:val="26"/>
        </w:rPr>
        <w:t xml:space="preserve"> Nhập danh sách đối tượng vào phần mềm sổ hồ sơ sức khỏe điện tử</w:t>
      </w:r>
      <w:r w:rsidR="00D57EC4">
        <w:rPr>
          <w:rFonts w:ascii="Times New Roman" w:hAnsi="Times New Roman"/>
          <w:sz w:val="26"/>
          <w:szCs w:val="26"/>
        </w:rPr>
        <w:t xml:space="preserve"> cho đối tượng  đợt I mũi 1 và dự kiến đối tượng tiêm đợt II để xây dựng kế hoạch tiêm cho các đối tượng trên </w:t>
      </w:r>
      <w:r w:rsidRPr="00B5467B">
        <w:rPr>
          <w:rFonts w:ascii="Times New Roman" w:hAnsi="Times New Roman"/>
          <w:sz w:val="26"/>
          <w:szCs w:val="26"/>
        </w:rPr>
        <w:t xml:space="preserve"> tại địa chỉ </w:t>
      </w:r>
      <w:hyperlink r:id="rId8" w:history="1">
        <w:r w:rsidR="00DF2394" w:rsidRPr="00E42E16">
          <w:rPr>
            <w:rStyle w:val="Hyperlink"/>
            <w:rFonts w:ascii="Times New Roman" w:hAnsi="Times New Roman"/>
            <w:sz w:val="26"/>
            <w:szCs w:val="26"/>
          </w:rPr>
          <w:t>http://hssk.kcb.vn</w:t>
        </w:r>
      </w:hyperlink>
      <w:r w:rsidR="002B7FA5" w:rsidRPr="002B7FA5">
        <w:rPr>
          <w:rFonts w:ascii="Times New Roman" w:hAnsi="Times New Roman"/>
          <w:i/>
          <w:sz w:val="26"/>
          <w:szCs w:val="26"/>
        </w:rPr>
        <w:t>(phụ lục đính kèm)</w:t>
      </w:r>
    </w:p>
    <w:p w:rsidR="00B562F5" w:rsidRPr="00B5467B" w:rsidRDefault="00B5467B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B5467B">
        <w:rPr>
          <w:rFonts w:ascii="Times New Roman" w:hAnsi="Times New Roman"/>
          <w:sz w:val="26"/>
          <w:szCs w:val="26"/>
        </w:rPr>
        <w:t>Yêu cầu các đơn vị thực hiện và gửi bằng văn bản và email về</w:t>
      </w:r>
      <w:r w:rsidR="00BA377A">
        <w:rPr>
          <w:rFonts w:ascii="Times New Roman" w:hAnsi="Times New Roman"/>
          <w:sz w:val="26"/>
          <w:szCs w:val="26"/>
        </w:rPr>
        <w:t xml:space="preserve"> Khoa Y tế dự phòng trước ngày 29</w:t>
      </w:r>
      <w:r w:rsidRPr="00B5467B">
        <w:rPr>
          <w:rFonts w:ascii="Times New Roman" w:hAnsi="Times New Roman"/>
          <w:sz w:val="26"/>
          <w:szCs w:val="26"/>
        </w:rPr>
        <w:t>/5/2021 để kịp thời triển khai công tác tiêm chủng đợ</w:t>
      </w:r>
      <w:r w:rsidR="00645FF3">
        <w:rPr>
          <w:rFonts w:ascii="Times New Roman" w:hAnsi="Times New Roman"/>
          <w:sz w:val="26"/>
          <w:szCs w:val="26"/>
        </w:rPr>
        <w:t>t II</w:t>
      </w:r>
      <w:r w:rsidRPr="00B5467B">
        <w:rPr>
          <w:rFonts w:ascii="Times New Roman" w:hAnsi="Times New Roman"/>
          <w:sz w:val="26"/>
          <w:szCs w:val="26"/>
        </w:rPr>
        <w:t xml:space="preserve"> trên đị</w:t>
      </w:r>
      <w:r w:rsidR="00BA377A">
        <w:rPr>
          <w:rFonts w:ascii="Times New Roman" w:hAnsi="Times New Roman"/>
          <w:sz w:val="26"/>
          <w:szCs w:val="26"/>
        </w:rPr>
        <w:t>a bàn huyện Bảo Lâm</w:t>
      </w:r>
      <w:r w:rsidRPr="00B5467B">
        <w:rPr>
          <w:rFonts w:ascii="Times New Roman" w:hAnsi="Times New Roman"/>
          <w:sz w:val="26"/>
          <w:szCs w:val="26"/>
        </w:rPr>
        <w:t>.</w:t>
      </w:r>
    </w:p>
    <w:p w:rsidR="00E65EFE" w:rsidRPr="00F35F41" w:rsidRDefault="00E65EFE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>Mọi thắc mắc xin liên hệ</w:t>
      </w:r>
      <w:r w:rsidR="00BA377A">
        <w:rPr>
          <w:rFonts w:ascii="Times New Roman" w:hAnsi="Times New Roman"/>
          <w:sz w:val="26"/>
          <w:szCs w:val="26"/>
        </w:rPr>
        <w:t xml:space="preserve"> khoa Y tế Dự Phòng</w:t>
      </w:r>
      <w:r w:rsidRPr="00F35F41">
        <w:rPr>
          <w:rFonts w:ascii="Times New Roman" w:hAnsi="Times New Roman"/>
          <w:sz w:val="26"/>
          <w:szCs w:val="26"/>
        </w:rPr>
        <w:t>, số điện thoạ</w:t>
      </w:r>
      <w:r w:rsidR="00BA377A">
        <w:rPr>
          <w:rFonts w:ascii="Times New Roman" w:hAnsi="Times New Roman"/>
          <w:sz w:val="26"/>
          <w:szCs w:val="26"/>
        </w:rPr>
        <w:t>i: 02633.877.521</w:t>
      </w:r>
      <w:r w:rsidR="008B0950" w:rsidRPr="00F35F41">
        <w:rPr>
          <w:rFonts w:ascii="Times New Roman" w:hAnsi="Times New Roman"/>
          <w:sz w:val="26"/>
          <w:szCs w:val="26"/>
        </w:rPr>
        <w:t>.</w:t>
      </w:r>
    </w:p>
    <w:p w:rsidR="008C6F78" w:rsidRPr="00F35F41" w:rsidRDefault="00BA377A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Trung tâm y tế Bảo Lâm</w:t>
      </w:r>
      <w:r w:rsidR="0085648C">
        <w:rPr>
          <w:rFonts w:ascii="Times New Roman" w:hAnsi="Times New Roman"/>
          <w:sz w:val="26"/>
          <w:szCs w:val="26"/>
        </w:rPr>
        <w:t xml:space="preserve"> </w:t>
      </w:r>
      <w:r w:rsidR="00E65EFE" w:rsidRPr="00F35F41">
        <w:rPr>
          <w:rFonts w:ascii="Times New Roman" w:hAnsi="Times New Roman"/>
          <w:sz w:val="26"/>
          <w:szCs w:val="26"/>
        </w:rPr>
        <w:t>đ</w:t>
      </w:r>
      <w:r w:rsidR="00F72E28" w:rsidRPr="00F35F41">
        <w:rPr>
          <w:rFonts w:ascii="Times New Roman" w:hAnsi="Times New Roman"/>
          <w:sz w:val="26"/>
          <w:szCs w:val="26"/>
        </w:rPr>
        <w:t xml:space="preserve">ề nghị các đơn vị chỉ đạo </w:t>
      </w:r>
      <w:r w:rsidR="004D0CF8" w:rsidRPr="00F35F41">
        <w:rPr>
          <w:rFonts w:ascii="Times New Roman" w:hAnsi="Times New Roman"/>
          <w:sz w:val="26"/>
          <w:szCs w:val="26"/>
        </w:rPr>
        <w:t xml:space="preserve">thực hiện </w:t>
      </w:r>
      <w:r w:rsidR="00B5467B">
        <w:rPr>
          <w:rFonts w:ascii="Times New Roman" w:hAnsi="Times New Roman"/>
          <w:sz w:val="26"/>
          <w:szCs w:val="26"/>
        </w:rPr>
        <w:t>các nội dung trên</w:t>
      </w:r>
      <w:r w:rsidR="000A27A1" w:rsidRPr="00F35F41">
        <w:rPr>
          <w:rFonts w:ascii="Times New Roman" w:hAnsi="Times New Roman"/>
          <w:sz w:val="26"/>
          <w:szCs w:val="26"/>
        </w:rPr>
        <w:t>.</w:t>
      </w:r>
    </w:p>
    <w:p w:rsidR="008C6F78" w:rsidRPr="00F35F41" w:rsidRDefault="008C6F78" w:rsidP="0071746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F35F41">
        <w:rPr>
          <w:rFonts w:ascii="Times New Roman" w:hAnsi="Times New Roman"/>
          <w:sz w:val="26"/>
          <w:szCs w:val="26"/>
        </w:rPr>
        <w:t>Trân trọng cảm ơn./.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368"/>
      </w:tblGrid>
      <w:tr w:rsidR="008C6F78" w:rsidRPr="00F35F41" w:rsidTr="00717460">
        <w:tc>
          <w:tcPr>
            <w:tcW w:w="5812" w:type="dxa"/>
            <w:shd w:val="clear" w:color="auto" w:fill="auto"/>
          </w:tcPr>
          <w:p w:rsidR="008C6F78" w:rsidRDefault="008C6F78" w:rsidP="00A7195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val="nl-NL"/>
              </w:rPr>
            </w:pPr>
            <w:r w:rsidRPr="00717460">
              <w:rPr>
                <w:rFonts w:ascii="Times New Roman" w:hAnsi="Times New Roman"/>
                <w:b/>
                <w:i/>
                <w:color w:val="000000" w:themeColor="text1"/>
                <w:szCs w:val="24"/>
                <w:lang w:val="nl-NL"/>
              </w:rPr>
              <w:t xml:space="preserve">    Nơi nhận:</w:t>
            </w:r>
          </w:p>
          <w:p w:rsidR="0075450D" w:rsidRPr="003A46E6" w:rsidRDefault="0075450D" w:rsidP="00A7195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- TT</w:t>
            </w:r>
            <w:r>
              <w:rPr>
                <w:rFonts w:ascii="Times New Roman" w:hAnsi="Times New Roman"/>
                <w:sz w:val="22"/>
              </w:rPr>
              <w:t>KSBT</w:t>
            </w:r>
            <w:r>
              <w:rPr>
                <w:rFonts w:ascii="Times New Roman" w:hAnsi="Times New Roman"/>
                <w:sz w:val="22"/>
                <w:lang w:val="vi-VN"/>
              </w:rPr>
              <w:t xml:space="preserve"> tỉnh;</w:t>
            </w:r>
            <w:r>
              <w:rPr>
                <w:rFonts w:ascii="Times New Roman" w:hAnsi="Times New Roman"/>
                <w:sz w:val="22"/>
                <w:lang w:val="vi-VN"/>
              </w:rPr>
              <w:tab/>
            </w:r>
            <w:r w:rsidR="003A46E6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</w:t>
            </w:r>
          </w:p>
          <w:p w:rsidR="0075450D" w:rsidRDefault="008C6F78" w:rsidP="0075450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val="vi-VN"/>
              </w:rPr>
            </w:pPr>
            <w:r w:rsidRPr="00717460">
              <w:rPr>
                <w:rFonts w:ascii="Times New Roman" w:hAnsi="Times New Roman"/>
                <w:szCs w:val="24"/>
              </w:rPr>
              <w:t>- Như trên</w:t>
            </w:r>
            <w:r w:rsidR="00193197" w:rsidRPr="00717460">
              <w:rPr>
                <w:rFonts w:ascii="Times New Roman" w:hAnsi="Times New Roman"/>
                <w:szCs w:val="24"/>
              </w:rPr>
              <w:t>;</w:t>
            </w:r>
            <w:r w:rsidR="0075450D">
              <w:rPr>
                <w:rFonts w:ascii="Times New Roman" w:hAnsi="Times New Roman"/>
                <w:b/>
                <w:sz w:val="22"/>
                <w:lang w:val="vi-VN"/>
              </w:rPr>
              <w:tab/>
            </w:r>
          </w:p>
          <w:p w:rsidR="008C6F78" w:rsidRPr="0075450D" w:rsidRDefault="0075450D" w:rsidP="007545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- Lưu: VT, CT.</w:t>
            </w:r>
          </w:p>
        </w:tc>
        <w:tc>
          <w:tcPr>
            <w:tcW w:w="3368" w:type="dxa"/>
            <w:shd w:val="clear" w:color="auto" w:fill="auto"/>
          </w:tcPr>
          <w:p w:rsidR="008C6F78" w:rsidRDefault="00145870" w:rsidP="00145870">
            <w:pPr>
              <w:spacing w:after="12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r w:rsidR="008C6F78" w:rsidRPr="00F35F4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GIÁM ĐỐC</w:t>
            </w:r>
          </w:p>
          <w:p w:rsidR="003A46E6" w:rsidRDefault="003A46E6" w:rsidP="00145870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3A46E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(đã ký)</w:t>
            </w:r>
          </w:p>
          <w:p w:rsidR="003A46E6" w:rsidRDefault="003A46E6" w:rsidP="00145870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3A46E6" w:rsidRDefault="003A46E6" w:rsidP="00145870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3A46E6" w:rsidRDefault="003A46E6" w:rsidP="00145870">
            <w:pPr>
              <w:spacing w:after="12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3A46E6" w:rsidRPr="003A46E6" w:rsidRDefault="003A46E6" w:rsidP="00145870">
            <w:pPr>
              <w:spacing w:after="12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3A46E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Nguyễn Văn Hải</w:t>
            </w:r>
          </w:p>
          <w:p w:rsidR="008C6F78" w:rsidRPr="00F35F41" w:rsidRDefault="008C6F78" w:rsidP="00A71956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8C6F78" w:rsidRDefault="008C6F78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6B7177" w:rsidRDefault="006B7177" w:rsidP="00374C21">
      <w:pPr>
        <w:jc w:val="both"/>
        <w:rPr>
          <w:rFonts w:ascii="Times New Roman" w:hAnsi="Times New Roman"/>
          <w:i/>
          <w:sz w:val="26"/>
          <w:szCs w:val="26"/>
        </w:rPr>
      </w:pPr>
    </w:p>
    <w:p w:rsidR="0031588D" w:rsidRPr="0031588D" w:rsidRDefault="0031588D" w:rsidP="0031588D">
      <w:pPr>
        <w:jc w:val="both"/>
        <w:rPr>
          <w:rFonts w:ascii="Times New Roman" w:hAnsi="Times New Roman"/>
          <w:i/>
          <w:sz w:val="26"/>
          <w:szCs w:val="26"/>
        </w:rPr>
      </w:pPr>
    </w:p>
    <w:p w:rsidR="0031588D" w:rsidRPr="0031588D" w:rsidRDefault="0031588D" w:rsidP="0031588D">
      <w:pPr>
        <w:jc w:val="both"/>
        <w:rPr>
          <w:rFonts w:ascii="Times New Roman" w:hAnsi="Times New Roman"/>
          <w:i/>
          <w:sz w:val="26"/>
          <w:szCs w:val="26"/>
        </w:rPr>
      </w:pPr>
    </w:p>
    <w:p w:rsidR="009A573B" w:rsidRDefault="009A573B" w:rsidP="00374C21">
      <w:pPr>
        <w:jc w:val="both"/>
        <w:rPr>
          <w:rFonts w:ascii="Times New Roman" w:hAnsi="Times New Roman"/>
          <w:i/>
          <w:sz w:val="26"/>
          <w:szCs w:val="26"/>
        </w:rPr>
        <w:sectPr w:rsidR="009A573B" w:rsidSect="00B74D0A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9A573B" w:rsidRPr="00AD32AF" w:rsidRDefault="009A573B" w:rsidP="00AD32AF">
      <w:pPr>
        <w:jc w:val="center"/>
        <w:rPr>
          <w:rFonts w:ascii="Times New Roman" w:hAnsi="Times New Roman"/>
          <w:b/>
          <w:sz w:val="26"/>
          <w:szCs w:val="26"/>
        </w:rPr>
      </w:pPr>
      <w:r w:rsidRPr="00AD32AF">
        <w:rPr>
          <w:rFonts w:ascii="Times New Roman" w:hAnsi="Times New Roman"/>
          <w:b/>
          <w:sz w:val="26"/>
          <w:szCs w:val="26"/>
        </w:rPr>
        <w:lastRenderedPageBreak/>
        <w:t>BIỄU MẪU 01: DANH SÁCH CƠ SỞ Y TẾ THỰC HIỆN TIÊM VẮC XIN COVID-19</w:t>
      </w:r>
    </w:p>
    <w:tbl>
      <w:tblPr>
        <w:tblStyle w:val="TableGrid"/>
        <w:tblW w:w="15942" w:type="dxa"/>
        <w:tblInd w:w="-318" w:type="dxa"/>
        <w:tblLook w:val="04A0" w:firstRow="1" w:lastRow="0" w:firstColumn="1" w:lastColumn="0" w:noHBand="0" w:noVBand="1"/>
      </w:tblPr>
      <w:tblGrid>
        <w:gridCol w:w="439"/>
        <w:gridCol w:w="1519"/>
        <w:gridCol w:w="3749"/>
        <w:gridCol w:w="877"/>
        <w:gridCol w:w="1609"/>
        <w:gridCol w:w="730"/>
        <w:gridCol w:w="1609"/>
        <w:gridCol w:w="1022"/>
        <w:gridCol w:w="1901"/>
        <w:gridCol w:w="1024"/>
        <w:gridCol w:w="1463"/>
      </w:tblGrid>
      <w:tr w:rsidR="00AD32AF" w:rsidRPr="00CB5628" w:rsidTr="00A151FE">
        <w:trPr>
          <w:trHeight w:val="1120"/>
        </w:trPr>
        <w:tc>
          <w:tcPr>
            <w:tcW w:w="439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stt</w:t>
            </w:r>
          </w:p>
        </w:tc>
        <w:tc>
          <w:tcPr>
            <w:tcW w:w="1519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Tài khoản đăng nhập (*)</w:t>
            </w:r>
          </w:p>
        </w:tc>
        <w:tc>
          <w:tcPr>
            <w:tcW w:w="3749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Tên c</w:t>
            </w:r>
            <w:r w:rsidRPr="00AD32AF">
              <w:rPr>
                <w:rFonts w:ascii="Times New Roman" w:hAnsi="Times New Roman" w:hint="eastAsia"/>
                <w:sz w:val="20"/>
                <w:szCs w:val="20"/>
              </w:rPr>
              <w:t>ơ</w:t>
            </w:r>
            <w:r w:rsidRPr="00AD32AF">
              <w:rPr>
                <w:rFonts w:ascii="Times New Roman" w:hAnsi="Times New Roman"/>
                <w:sz w:val="20"/>
                <w:szCs w:val="20"/>
              </w:rPr>
              <w:t xml:space="preserve"> sở y tế (*)</w:t>
            </w:r>
          </w:p>
        </w:tc>
        <w:tc>
          <w:tcPr>
            <w:tcW w:w="877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Mã c</w:t>
            </w:r>
            <w:r w:rsidRPr="00AD32AF">
              <w:rPr>
                <w:rFonts w:ascii="Times New Roman" w:hAnsi="Times New Roman" w:hint="eastAsia"/>
                <w:sz w:val="20"/>
                <w:szCs w:val="20"/>
              </w:rPr>
              <w:t>ơ</w:t>
            </w:r>
            <w:r w:rsidRPr="00AD32AF">
              <w:rPr>
                <w:rFonts w:ascii="Times New Roman" w:hAnsi="Times New Roman"/>
                <w:sz w:val="20"/>
                <w:szCs w:val="20"/>
              </w:rPr>
              <w:t xml:space="preserve"> sở y tế (*)</w:t>
            </w:r>
          </w:p>
        </w:tc>
        <w:tc>
          <w:tcPr>
            <w:tcW w:w="1609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Tên tỉnh (*)</w:t>
            </w:r>
          </w:p>
        </w:tc>
        <w:tc>
          <w:tcPr>
            <w:tcW w:w="730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Mã tỉnh (*)</w:t>
            </w:r>
          </w:p>
        </w:tc>
        <w:tc>
          <w:tcPr>
            <w:tcW w:w="1609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Tên huyện (*)</w:t>
            </w:r>
          </w:p>
        </w:tc>
        <w:tc>
          <w:tcPr>
            <w:tcW w:w="1022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Mã huyện (*)</w:t>
            </w:r>
          </w:p>
        </w:tc>
        <w:tc>
          <w:tcPr>
            <w:tcW w:w="1901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Tên xã (*)</w:t>
            </w:r>
          </w:p>
        </w:tc>
        <w:tc>
          <w:tcPr>
            <w:tcW w:w="1024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Mã xã (*)</w:t>
            </w:r>
          </w:p>
        </w:tc>
        <w:tc>
          <w:tcPr>
            <w:tcW w:w="1463" w:type="dxa"/>
          </w:tcPr>
          <w:p w:rsidR="009A573B" w:rsidRPr="00AD32AF" w:rsidRDefault="009A573B" w:rsidP="00CB5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AF">
              <w:rPr>
                <w:rFonts w:ascii="Times New Roman" w:hAnsi="Times New Roman"/>
                <w:sz w:val="20"/>
                <w:szCs w:val="20"/>
              </w:rPr>
              <w:t>Ghi chú</w:t>
            </w: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9A573B" w:rsidRPr="00A151FE" w:rsidRDefault="009A573B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</w:tcPr>
          <w:p w:rsidR="009A573B" w:rsidRPr="00A151FE" w:rsidRDefault="00F859FF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ld_baolam</w:t>
            </w:r>
          </w:p>
        </w:tc>
        <w:tc>
          <w:tcPr>
            <w:tcW w:w="3749" w:type="dxa"/>
          </w:tcPr>
          <w:p w:rsidR="009A573B" w:rsidRPr="00A151FE" w:rsidRDefault="00F859FF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Trung tâm y tế huyện Bảo Lâm</w:t>
            </w:r>
          </w:p>
        </w:tc>
        <w:tc>
          <w:tcPr>
            <w:tcW w:w="877" w:type="dxa"/>
          </w:tcPr>
          <w:p w:rsidR="009A573B" w:rsidRPr="00A151FE" w:rsidRDefault="00F859FF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68720</w:t>
            </w:r>
          </w:p>
        </w:tc>
        <w:tc>
          <w:tcPr>
            <w:tcW w:w="1609" w:type="dxa"/>
          </w:tcPr>
          <w:p w:rsidR="009A573B" w:rsidRPr="00A151FE" w:rsidRDefault="00CB5628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9A573B" w:rsidRPr="00A151FE" w:rsidRDefault="00CB5628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9A573B" w:rsidRPr="00A151FE" w:rsidRDefault="00CB5628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9A573B" w:rsidRPr="00A151FE" w:rsidRDefault="00CB5628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9A573B" w:rsidRPr="00A151FE" w:rsidRDefault="009A573B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9A573B" w:rsidRPr="00A151FE" w:rsidRDefault="009A573B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A573B" w:rsidRPr="00A151FE" w:rsidRDefault="009A573B" w:rsidP="00374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1FE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ld_bl_locthang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TT Lộc Thắng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68732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Thị trấn Lộc Thắng</w:t>
            </w:r>
          </w:p>
        </w:tc>
        <w:tc>
          <w:tcPr>
            <w:tcW w:w="1024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25054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ld_bl_locbao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Bảo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68726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Bảo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25057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12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ld_bl_loclam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Lâm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68727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Lâm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25060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ld_bl_locphu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 Lộc Phú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68733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 Lộc Phú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25063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ld_bl_locbac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Bắc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68725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Bắc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25066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ld_bl_b'la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B'lá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68724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B'lá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25069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12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ld_bl_locngai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 xml:space="preserve">TYT xã Lộc </w:t>
            </w:r>
            <w:r w:rsidR="008807BB" w:rsidRPr="00A151FE">
              <w:rPr>
                <w:rFonts w:ascii="Times New Roman" w:hAnsi="Times New Roman"/>
                <w:sz w:val="20"/>
                <w:szCs w:val="20"/>
              </w:rPr>
              <w:t>Ngãi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68729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Ngãi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25072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ld_bl_locquang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Quảng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68730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Quảng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25075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ld_bl_loctan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Tân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68731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Tân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25078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ld_bl_locduc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Đức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68723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Xxã Lộc Đức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25081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ld_bl_locan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Phòng khám đa khoa khu vực Lộc An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68721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An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25084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ld_bl_tanlac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 Tân Lạc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68734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 Tân Lạc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25087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ld_bl_locthanh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Phòng khám đa khoa khu vực Lộc Thành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68722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Thành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25090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2AF" w:rsidRPr="00A151FE" w:rsidTr="00A151FE">
        <w:trPr>
          <w:trHeight w:val="431"/>
        </w:trPr>
        <w:tc>
          <w:tcPr>
            <w:tcW w:w="43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1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ld_bl_locnam</w:t>
            </w:r>
          </w:p>
        </w:tc>
        <w:tc>
          <w:tcPr>
            <w:tcW w:w="374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TYT xã Lộc Nam</w:t>
            </w:r>
          </w:p>
        </w:tc>
        <w:tc>
          <w:tcPr>
            <w:tcW w:w="877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68728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Tỉnh Lâm Đồng</w:t>
            </w:r>
          </w:p>
        </w:tc>
        <w:tc>
          <w:tcPr>
            <w:tcW w:w="730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09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Huyện Bảo Lâm</w:t>
            </w:r>
          </w:p>
        </w:tc>
        <w:tc>
          <w:tcPr>
            <w:tcW w:w="1022" w:type="dxa"/>
          </w:tcPr>
          <w:p w:rsidR="00CB5628" w:rsidRPr="00A151FE" w:rsidRDefault="00B210A5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901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Xã Lộc Nam</w:t>
            </w:r>
          </w:p>
        </w:tc>
        <w:tc>
          <w:tcPr>
            <w:tcW w:w="1024" w:type="dxa"/>
          </w:tcPr>
          <w:p w:rsidR="00CB5628" w:rsidRPr="00A151FE" w:rsidRDefault="008807BB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1FE">
              <w:rPr>
                <w:rFonts w:ascii="Times New Roman" w:hAnsi="Times New Roman"/>
                <w:sz w:val="20"/>
                <w:szCs w:val="20"/>
              </w:rPr>
              <w:t>25093</w:t>
            </w:r>
          </w:p>
        </w:tc>
        <w:tc>
          <w:tcPr>
            <w:tcW w:w="1463" w:type="dxa"/>
          </w:tcPr>
          <w:p w:rsidR="00CB5628" w:rsidRPr="00A151FE" w:rsidRDefault="00CB5628" w:rsidP="00CB56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7177" w:rsidRDefault="006B7177" w:rsidP="00374C21">
      <w:pPr>
        <w:jc w:val="both"/>
        <w:rPr>
          <w:rFonts w:ascii="Times New Roman" w:hAnsi="Times New Roman"/>
          <w:i/>
          <w:sz w:val="20"/>
          <w:szCs w:val="20"/>
        </w:rPr>
      </w:pPr>
    </w:p>
    <w:p w:rsidR="00141FF8" w:rsidRPr="0031588D" w:rsidRDefault="00A151FE" w:rsidP="00374C21">
      <w:pPr>
        <w:jc w:val="both"/>
        <w:rPr>
          <w:rFonts w:ascii="Times New Roman" w:hAnsi="Times New Roman"/>
          <w:b/>
          <w:i/>
          <w:color w:val="FF0000"/>
          <w:szCs w:val="24"/>
        </w:rPr>
      </w:pPr>
      <w:r w:rsidRPr="0031588D">
        <w:rPr>
          <w:rFonts w:ascii="Times New Roman" w:hAnsi="Times New Roman"/>
          <w:b/>
          <w:i/>
          <w:color w:val="FF0000"/>
          <w:szCs w:val="24"/>
        </w:rPr>
        <w:t>Mật khẩu đăng nhập Hssk@#1234 (anh chị đổi mật khẩu ngay nhé)</w:t>
      </w:r>
      <w:bookmarkStart w:id="0" w:name="_GoBack"/>
      <w:bookmarkEnd w:id="0"/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80"/>
        <w:gridCol w:w="2420"/>
        <w:gridCol w:w="11626"/>
      </w:tblGrid>
      <w:tr w:rsidR="00141FF8" w:rsidRPr="00141FF8" w:rsidTr="00141FF8">
        <w:trPr>
          <w:trHeight w:val="450"/>
        </w:trPr>
        <w:tc>
          <w:tcPr>
            <w:tcW w:w="15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H</w:t>
            </w:r>
            <w:r w:rsidRPr="00141FF8">
              <w:rPr>
                <w:rFonts w:ascii="Cambria" w:eastAsia="Times New Roman" w:hAnsi="Cambria" w:cs="Cambria"/>
                <w:b/>
                <w:bCs/>
                <w:color w:val="000000"/>
                <w:sz w:val="22"/>
              </w:rPr>
              <w:t>ƯỚ</w:t>
            </w: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NG D</w:t>
            </w:r>
            <w:r w:rsidRPr="00141FF8">
              <w:rPr>
                <w:rFonts w:ascii="Cambria" w:eastAsia="Times New Roman" w:hAnsi="Cambria" w:cs="Cambria"/>
                <w:b/>
                <w:bCs/>
                <w:color w:val="000000"/>
                <w:sz w:val="22"/>
              </w:rPr>
              <w:t>Ẫ</w:t>
            </w: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N CÁCH NH</w:t>
            </w:r>
            <w:r w:rsidRPr="00141FF8">
              <w:rPr>
                <w:rFonts w:ascii="Cambria" w:eastAsia="Times New Roman" w:hAnsi="Cambria" w:cs="Cambria"/>
                <w:b/>
                <w:bCs/>
                <w:color w:val="000000"/>
                <w:sz w:val="22"/>
              </w:rPr>
              <w:t>Ậ</w:t>
            </w: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P LI</w:t>
            </w:r>
            <w:r w:rsidRPr="00141FF8">
              <w:rPr>
                <w:rFonts w:ascii="Cambria" w:eastAsia="Times New Roman" w:hAnsi="Cambria" w:cs="Cambria"/>
                <w:b/>
                <w:bCs/>
                <w:color w:val="000000"/>
                <w:sz w:val="22"/>
              </w:rPr>
              <w:t>Ệ</w:t>
            </w: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U</w:t>
            </w:r>
          </w:p>
        </w:tc>
      </w:tr>
      <w:tr w:rsidR="00141FF8" w:rsidRPr="00141FF8" w:rsidTr="00141FF8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Thông tin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Cách nhập</w:t>
            </w:r>
          </w:p>
        </w:tc>
      </w:tr>
      <w:tr w:rsidR="00141FF8" w:rsidRPr="00141FF8" w:rsidTr="001C0F0D">
        <w:trPr>
          <w:trHeight w:val="33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tài khoản đăng nhập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1- Nếu cơ sở  y tế đã có tài khoản đăng nhập trên Hệ thống Tiêm chủng Quốc gia =&gt; Điền tài khoản đăng nhập hệ thống Tiêm chủng Quốc gia vào cột Tài khoản đăng nhập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2- Nếu cơ sở  y tế chưa có tài khoản đăng nhập trên Hệ thống Tiêm chủng Quốc gia =&gt; Tạo mới tài khoản theo quy tắc sau: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Sở Y Tế: syt_tên tỉnh/thành phố.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Ví dụ: syt_hanoi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Tuyến huyện (Trung tâm Y tế huyện): Tên tỉnh/thành phố viết tắt_Tên quận/huyện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Ví dụ: hn_dongda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 xml:space="preserve">- Tuyến xã (Trạm y tế xã): Tên tỉnh/tp viết tắt_tên quận/huyện viết tắt_tên xã/phường. 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Ví dụ: hn_hd_quangtrung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Cơ sở khám, chữa bệnh: Tên tỉnh/thành phố viết tắt_bv_tên đơn vị.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Ví dụ: hn_bv_dakhoahoaiduc</w:t>
            </w:r>
          </w:p>
        </w:tc>
      </w:tr>
      <w:tr w:rsidR="00141FF8" w:rsidRPr="00141FF8" w:rsidTr="00141FF8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cơ sở y tế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cơ sở y tế mà tài khoản phụ trách. Lấy thông tin tại sheet "</w:t>
            </w:r>
            <w:r w:rsidRPr="00141F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</w:rPr>
              <w:t>Danh mục cơ sở y tế"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 xml:space="preserve"> tại file excel này</w:t>
            </w:r>
          </w:p>
        </w:tc>
      </w:tr>
      <w:tr w:rsidR="00141FF8" w:rsidRPr="00141FF8" w:rsidTr="00141FF8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Mã cơ sở y tế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Mã cơ sở y tế mà tài khoản phụ trách. Lấy thông tin tại sheet "</w:t>
            </w:r>
            <w:r w:rsidRPr="00141F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</w:rPr>
              <w:t xml:space="preserve">Danh mục cơ sở y tế" 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 xml:space="preserve">tại file excel này. 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 xml:space="preserve">Trường hợp cơ sở y tế không có mã theo quy định, ghi rõ </w:t>
            </w:r>
            <w:r w:rsidRPr="00141FF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"Không có" 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để được cấp mã tạm</w:t>
            </w: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Tỉnh</w:t>
            </w:r>
          </w:p>
        </w:tc>
        <w:tc>
          <w:tcPr>
            <w:tcW w:w="1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Nhập rõ tên địa bàn phụ trách. Nếu: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Tài khoản là cấp tỉnh: điền Tên tỉnh, để trống Huyện, Xã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Tài khoản là cấp Huyện: điền Tên Tỉnh/Huyện, để trống Xã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>- Tài khoản là cấp xã: điền đầy đủ Tên Tỉnh/Huyện/Xã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br/>
              <w:t xml:space="preserve">- Thông tin tên, mã lấy tại sheet </w:t>
            </w:r>
            <w:r w:rsidRPr="00141F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</w:rPr>
              <w:t>"Danh mục tỉnh, huyện, xã"</w:t>
            </w: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 xml:space="preserve"> tại file excel này</w:t>
            </w: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Mã tỉnh</w:t>
            </w:r>
          </w:p>
        </w:tc>
        <w:tc>
          <w:tcPr>
            <w:tcW w:w="1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Huyện</w:t>
            </w:r>
          </w:p>
        </w:tc>
        <w:tc>
          <w:tcPr>
            <w:tcW w:w="1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Mã Huyện</w:t>
            </w:r>
          </w:p>
        </w:tc>
        <w:tc>
          <w:tcPr>
            <w:tcW w:w="1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Tên Xã</w:t>
            </w:r>
          </w:p>
        </w:tc>
        <w:tc>
          <w:tcPr>
            <w:tcW w:w="1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41FF8" w:rsidRPr="00141FF8" w:rsidTr="00141FF8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141FF8">
              <w:rPr>
                <w:rFonts w:ascii="Times New Roman" w:eastAsia="Times New Roman" w:hAnsi="Times New Roman"/>
                <w:color w:val="000000"/>
                <w:sz w:val="22"/>
              </w:rPr>
              <w:t>Mã xã</w:t>
            </w:r>
          </w:p>
        </w:tc>
        <w:tc>
          <w:tcPr>
            <w:tcW w:w="1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F8" w:rsidRPr="00141FF8" w:rsidRDefault="00141FF8" w:rsidP="00141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</w:tbl>
    <w:p w:rsidR="00141FF8" w:rsidRPr="00CB5628" w:rsidRDefault="00141FF8" w:rsidP="00374C21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141FF8" w:rsidRPr="00CB5628" w:rsidSect="009A573B">
      <w:pgSz w:w="16840" w:h="11907" w:orient="landscape" w:code="9"/>
      <w:pgMar w:top="1701" w:right="964" w:bottom="11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34" w:rsidRDefault="00AA4734" w:rsidP="00645FF3">
      <w:pPr>
        <w:spacing w:after="0" w:line="240" w:lineRule="auto"/>
      </w:pPr>
      <w:r>
        <w:separator/>
      </w:r>
    </w:p>
  </w:endnote>
  <w:endnote w:type="continuationSeparator" w:id="0">
    <w:p w:rsidR="00AA4734" w:rsidRDefault="00AA4734" w:rsidP="0064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34" w:rsidRDefault="00AA4734" w:rsidP="00645FF3">
      <w:pPr>
        <w:spacing w:after="0" w:line="240" w:lineRule="auto"/>
      </w:pPr>
      <w:r>
        <w:separator/>
      </w:r>
    </w:p>
  </w:footnote>
  <w:footnote w:type="continuationSeparator" w:id="0">
    <w:p w:rsidR="00AA4734" w:rsidRDefault="00AA4734" w:rsidP="0064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1"/>
    <w:multiLevelType w:val="hybridMultilevel"/>
    <w:tmpl w:val="C60C6496"/>
    <w:lvl w:ilvl="0" w:tplc="D5500F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7D87"/>
    <w:multiLevelType w:val="hybridMultilevel"/>
    <w:tmpl w:val="3C96D8A4"/>
    <w:lvl w:ilvl="0" w:tplc="0FA816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062B"/>
    <w:multiLevelType w:val="hybridMultilevel"/>
    <w:tmpl w:val="C03EA066"/>
    <w:lvl w:ilvl="0" w:tplc="54768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12"/>
    <w:rsid w:val="00017CEF"/>
    <w:rsid w:val="000A27A1"/>
    <w:rsid w:val="000A4C68"/>
    <w:rsid w:val="000E2C8E"/>
    <w:rsid w:val="0011351E"/>
    <w:rsid w:val="001274B0"/>
    <w:rsid w:val="00141FF8"/>
    <w:rsid w:val="00145870"/>
    <w:rsid w:val="00193197"/>
    <w:rsid w:val="001C0F0D"/>
    <w:rsid w:val="00236926"/>
    <w:rsid w:val="00240012"/>
    <w:rsid w:val="002B7FA5"/>
    <w:rsid w:val="002D7A01"/>
    <w:rsid w:val="0031588D"/>
    <w:rsid w:val="003246C4"/>
    <w:rsid w:val="00374C21"/>
    <w:rsid w:val="00376197"/>
    <w:rsid w:val="00380310"/>
    <w:rsid w:val="00392CBA"/>
    <w:rsid w:val="003A46E6"/>
    <w:rsid w:val="003B7FD1"/>
    <w:rsid w:val="003D0E61"/>
    <w:rsid w:val="003D6611"/>
    <w:rsid w:val="003E4BF1"/>
    <w:rsid w:val="00403F7C"/>
    <w:rsid w:val="00451319"/>
    <w:rsid w:val="00476412"/>
    <w:rsid w:val="004B7336"/>
    <w:rsid w:val="004D0CF8"/>
    <w:rsid w:val="004E3C4F"/>
    <w:rsid w:val="00593451"/>
    <w:rsid w:val="005B1F10"/>
    <w:rsid w:val="005E3C05"/>
    <w:rsid w:val="0063723B"/>
    <w:rsid w:val="00645FF3"/>
    <w:rsid w:val="006B7177"/>
    <w:rsid w:val="00706708"/>
    <w:rsid w:val="00717460"/>
    <w:rsid w:val="00725872"/>
    <w:rsid w:val="007365BB"/>
    <w:rsid w:val="0075450D"/>
    <w:rsid w:val="007B764D"/>
    <w:rsid w:val="007D7BCB"/>
    <w:rsid w:val="007E0AC4"/>
    <w:rsid w:val="0085648C"/>
    <w:rsid w:val="008807BB"/>
    <w:rsid w:val="008B0950"/>
    <w:rsid w:val="008C6F78"/>
    <w:rsid w:val="008E4F70"/>
    <w:rsid w:val="00921998"/>
    <w:rsid w:val="00992413"/>
    <w:rsid w:val="009A573B"/>
    <w:rsid w:val="00A03A81"/>
    <w:rsid w:val="00A151FE"/>
    <w:rsid w:val="00A207B3"/>
    <w:rsid w:val="00A6441D"/>
    <w:rsid w:val="00AA4734"/>
    <w:rsid w:val="00AD32AF"/>
    <w:rsid w:val="00B210A5"/>
    <w:rsid w:val="00B336DF"/>
    <w:rsid w:val="00B44AA4"/>
    <w:rsid w:val="00B519D4"/>
    <w:rsid w:val="00B5467B"/>
    <w:rsid w:val="00B562F5"/>
    <w:rsid w:val="00B74D0A"/>
    <w:rsid w:val="00BA377A"/>
    <w:rsid w:val="00BA6EAD"/>
    <w:rsid w:val="00BD14C1"/>
    <w:rsid w:val="00C64359"/>
    <w:rsid w:val="00CB5628"/>
    <w:rsid w:val="00CC0850"/>
    <w:rsid w:val="00D57EC4"/>
    <w:rsid w:val="00DA4F20"/>
    <w:rsid w:val="00DB5EAA"/>
    <w:rsid w:val="00DF2394"/>
    <w:rsid w:val="00DF4D28"/>
    <w:rsid w:val="00E65EFE"/>
    <w:rsid w:val="00E8088A"/>
    <w:rsid w:val="00EE2971"/>
    <w:rsid w:val="00F35F41"/>
    <w:rsid w:val="00F72E28"/>
    <w:rsid w:val="00F859FF"/>
    <w:rsid w:val="00FC5F46"/>
    <w:rsid w:val="00FF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4:docId w14:val="2FFAD25A"/>
  <w15:docId w15:val="{A266D8B2-D15F-4F31-A29F-D2E4A9C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12"/>
    <w:rPr>
      <w:rFonts w:ascii="VNI-Times" w:eastAsia="Calibri" w:hAnsi="VNI-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476412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rsid w:val="00476412"/>
    <w:pPr>
      <w:widowControl w:val="0"/>
      <w:spacing w:after="0"/>
      <w:ind w:firstLine="400"/>
    </w:pPr>
    <w:rPr>
      <w:rFonts w:ascii="Times New Roman" w:eastAsia="Times New Roman" w:hAnsi="Times New Roman" w:cstheme="minorBidi"/>
      <w:sz w:val="70"/>
      <w:szCs w:val="70"/>
    </w:rPr>
  </w:style>
  <w:style w:type="table" w:styleId="TableGrid">
    <w:name w:val="Table Grid"/>
    <w:basedOn w:val="TableNormal"/>
    <w:uiPriority w:val="59"/>
    <w:rsid w:val="0047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E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F3"/>
    <w:rPr>
      <w:rFonts w:ascii="VNI-Times" w:eastAsia="Calibri" w:hAnsi="VNI-Time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F3"/>
    <w:rPr>
      <w:rFonts w:ascii="VNI-Times" w:eastAsia="Calibri" w:hAnsi="VNI-Times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5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88D"/>
    <w:rPr>
      <w:rFonts w:ascii="VNI-Times" w:eastAsia="Calibri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88D"/>
    <w:rPr>
      <w:rFonts w:ascii="VNI-Times" w:eastAsia="Calibri" w:hAnsi="VNI-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sk.kcb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062D-3741-4013-B1AD-FFAA36D1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sagotech.vn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2021-05-25T07:43:00Z</cp:lastPrinted>
  <dcterms:created xsi:type="dcterms:W3CDTF">2021-05-26T07:56:00Z</dcterms:created>
  <dcterms:modified xsi:type="dcterms:W3CDTF">2021-05-26T09:37:00Z</dcterms:modified>
</cp:coreProperties>
</file>