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1C" w:rsidRPr="00C90689" w:rsidRDefault="00C71C5E" w:rsidP="00C90689">
      <w:pPr>
        <w:pStyle w:val="Title"/>
        <w:tabs>
          <w:tab w:val="left" w:pos="540"/>
        </w:tabs>
        <w:ind w:firstLineChars="250" w:firstLine="550"/>
        <w:jc w:val="left"/>
        <w:rPr>
          <w:rFonts w:ascii="Times New Roman" w:hAnsi="Times New Roman"/>
          <w:i w:val="0"/>
          <w:sz w:val="22"/>
          <w:szCs w:val="22"/>
        </w:rPr>
      </w:pPr>
      <w:r w:rsidRPr="00C90689">
        <w:rPr>
          <w:rFonts w:ascii="Times New Roman" w:hAnsi="Times New Roman"/>
          <w:b w:val="0"/>
          <w:i w:val="0"/>
          <w:sz w:val="22"/>
          <w:szCs w:val="22"/>
        </w:rPr>
        <w:t xml:space="preserve">SỞ Y TẾ LÂM ĐỒNG        </w:t>
      </w:r>
      <w:r w:rsidR="00CE471C" w:rsidRPr="00C90689">
        <w:rPr>
          <w:rFonts w:ascii="Times New Roman" w:hAnsi="Times New Roman"/>
          <w:b w:val="0"/>
          <w:i w:val="0"/>
          <w:sz w:val="22"/>
          <w:szCs w:val="22"/>
        </w:rPr>
        <w:t xml:space="preserve">       </w:t>
      </w:r>
      <w:r w:rsidRPr="00C90689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E471C" w:rsidRPr="00C90689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90689">
        <w:rPr>
          <w:rFonts w:ascii="Times New Roman" w:hAnsi="Times New Roman"/>
          <w:b w:val="0"/>
          <w:i w:val="0"/>
          <w:sz w:val="22"/>
          <w:szCs w:val="22"/>
        </w:rPr>
        <w:t xml:space="preserve">            </w:t>
      </w:r>
      <w:r w:rsidR="00CE471C" w:rsidRPr="00C90689">
        <w:rPr>
          <w:rFonts w:ascii="Times New Roman" w:hAnsi="Times New Roman"/>
          <w:b w:val="0"/>
          <w:i w:val="0"/>
          <w:sz w:val="22"/>
          <w:szCs w:val="22"/>
        </w:rPr>
        <w:t xml:space="preserve">   </w:t>
      </w:r>
      <w:r w:rsidRPr="00C90689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C90689">
        <w:rPr>
          <w:rFonts w:ascii="Times New Roman" w:hAnsi="Times New Roman"/>
          <w:i w:val="0"/>
          <w:sz w:val="22"/>
          <w:szCs w:val="22"/>
        </w:rPr>
        <w:t>CỘNG HÒA XÃ HỘI CHỦ NGHĨA VIỆT NAM</w:t>
      </w:r>
    </w:p>
    <w:p w:rsidR="00CC6F72" w:rsidRDefault="00C71C5E" w:rsidP="00CE471C">
      <w:pPr>
        <w:pStyle w:val="Title"/>
        <w:tabs>
          <w:tab w:val="left" w:pos="540"/>
        </w:tabs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TRUNG TÂM Y TẾ </w:t>
      </w:r>
      <w:r>
        <w:rPr>
          <w:rFonts w:ascii="Times New Roman" w:hAnsi="Times New Roman"/>
          <w:i w:val="0"/>
          <w:sz w:val="24"/>
          <w:szCs w:val="24"/>
        </w:rPr>
        <w:t>BẢO LÂM</w:t>
      </w:r>
      <w:r w:rsidR="00CE471C">
        <w:rPr>
          <w:rFonts w:ascii="Times New Roman" w:hAnsi="Times New Roman"/>
          <w:i w:val="0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Độc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lập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Tự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do -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Hạnh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phúc</w:t>
      </w:r>
      <w:proofErr w:type="spellEnd"/>
    </w:p>
    <w:p w:rsidR="00CC6F72" w:rsidRDefault="00CE471C">
      <w:pPr>
        <w:pStyle w:val="Title"/>
        <w:tabs>
          <w:tab w:val="left" w:pos="720"/>
          <w:tab w:val="left" w:pos="6045"/>
        </w:tabs>
        <w:jc w:val="left"/>
        <w:rPr>
          <w:rFonts w:ascii="Times New Roman" w:hAnsi="Times New Roman"/>
          <w:i w:val="0"/>
          <w:sz w:val="28"/>
        </w:rPr>
      </w:pPr>
      <w:r w:rsidRPr="00CC6F72">
        <w:rPr>
          <w:rFonts w:ascii="Times New Roman" w:hAnsi="Times New Roman"/>
          <w:sz w:val="28"/>
        </w:rPr>
        <w:pict>
          <v:line id="_x0000_s1029" style="position:absolute;z-index:251659264" from="263.5pt,1.25pt" to="416.5pt,1.25pt" o:gfxdata="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N/5SdQAAAAHAQAA&#10;DwAAAAAAAAABACAAAAAiAAAAZHJzL2Rvd25yZXYueG1sUEsBAhQAFAAAAAgAh07iQMaUN3nkAQAA&#10;5wMAAA4AAAAAAAAAAQAgAAAAIwEAAGRycy9lMm9Eb2MueG1sUEsFBgAAAAAGAAYAWQEAAHkFAAAA&#10;AA==&#10;"/>
        </w:pict>
      </w:r>
      <w:r w:rsidR="00CC6F72" w:rsidRPr="00CC6F72">
        <w:rPr>
          <w:rFonts w:ascii="Times New Roman" w:hAnsi="Times New Roman"/>
          <w:sz w:val="28"/>
        </w:rPr>
        <w:pict>
          <v:line id="_x0000_s1026" style="position:absolute;z-index:251660288" from="46.5pt,3.3pt" to="124.5pt,3.3pt" o:gfxdata="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jQRltMAAAAGAQAADwAA&#10;AAAAAAABACAAAAAiAAAAZHJzL2Rvd25yZXYueG1sUEsBAhQAFAAAAAgAh07iQFGv0q3iAQAA5gMA&#10;AA4AAAAAAAAAAQAgAAAAIgEAAGRycy9lMm9Eb2MueG1sUEsFBgAAAAAGAAYAWQEAAHYFAAAAAA==&#10;"/>
        </w:pict>
      </w:r>
      <w:r w:rsidR="00C71C5E">
        <w:rPr>
          <w:rFonts w:ascii="Times New Roman" w:hAnsi="Times New Roman"/>
          <w:i w:val="0"/>
          <w:sz w:val="28"/>
        </w:rPr>
        <w:tab/>
      </w:r>
      <w:r w:rsidR="00C71C5E"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 xml:space="preserve"> </w:t>
      </w:r>
    </w:p>
    <w:p w:rsidR="00CC6F72" w:rsidRDefault="00C71C5E">
      <w:pPr>
        <w:pStyle w:val="Title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i w:val="0"/>
          <w:sz w:val="26"/>
          <w:szCs w:val="26"/>
        </w:rPr>
        <w:t>Số</w:t>
      </w:r>
      <w:proofErr w:type="spellEnd"/>
      <w:r>
        <w:rPr>
          <w:rFonts w:ascii="Times New Roman" w:hAnsi="Times New Roman"/>
          <w:b w:val="0"/>
          <w:i w:val="0"/>
          <w:sz w:val="26"/>
          <w:szCs w:val="26"/>
        </w:rPr>
        <w:t xml:space="preserve">:  </w:t>
      </w:r>
      <w:r>
        <w:rPr>
          <w:rFonts w:ascii="Times New Roman" w:hAnsi="Times New Roman"/>
          <w:b w:val="0"/>
          <w:i w:val="0"/>
          <w:sz w:val="26"/>
          <w:szCs w:val="26"/>
        </w:rPr>
        <w:t>73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/CV-</w:t>
      </w:r>
      <w:r>
        <w:rPr>
          <w:rFonts w:ascii="Times New Roman" w:hAnsi="Times New Roman"/>
          <w:b w:val="0"/>
          <w:i w:val="0"/>
          <w:sz w:val="26"/>
          <w:szCs w:val="26"/>
        </w:rPr>
        <w:t>TT</w:t>
      </w:r>
      <w:r>
        <w:rPr>
          <w:rFonts w:ascii="Times New Roman" w:hAnsi="Times New Roman"/>
          <w:b w:val="0"/>
          <w:i w:val="0"/>
          <w:sz w:val="26"/>
          <w:szCs w:val="26"/>
        </w:rPr>
        <w:t>YT</w:t>
      </w:r>
      <w:r w:rsidR="00CE471C">
        <w:rPr>
          <w:rFonts w:ascii="Times New Roman" w:hAnsi="Times New Roman"/>
          <w:b w:val="0"/>
          <w:i w:val="0"/>
          <w:sz w:val="26"/>
          <w:szCs w:val="26"/>
        </w:rPr>
        <w:t xml:space="preserve">                                   </w:t>
      </w:r>
      <w:r w:rsidR="00C90689">
        <w:rPr>
          <w:rFonts w:ascii="Times New Roman" w:hAnsi="Times New Roman"/>
          <w:b w:val="0"/>
          <w:i w:val="0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 w:val="0"/>
          <w:iCs/>
          <w:sz w:val="28"/>
          <w:szCs w:val="28"/>
        </w:rPr>
        <w:t>Bảo</w:t>
      </w:r>
      <w:proofErr w:type="spellEnd"/>
      <w:r>
        <w:rPr>
          <w:rFonts w:ascii="Times New Roman" w:hAnsi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Cs/>
          <w:sz w:val="28"/>
          <w:szCs w:val="28"/>
        </w:rPr>
        <w:t>Lâm</w:t>
      </w:r>
      <w:proofErr w:type="spellEnd"/>
      <w:r>
        <w:rPr>
          <w:rFonts w:ascii="Times New Roman" w:hAnsi="Times New Roman"/>
          <w:b w:val="0"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ngày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11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 w:val="0"/>
          <w:sz w:val="26"/>
          <w:szCs w:val="26"/>
        </w:rPr>
        <w:t>tháng</w:t>
      </w:r>
      <w:r>
        <w:rPr>
          <w:rFonts w:ascii="Times New Roman" w:hAnsi="Times New Roman"/>
          <w:b w:val="0"/>
          <w:sz w:val="26"/>
          <w:szCs w:val="26"/>
        </w:rPr>
        <w:t>3</w:t>
      </w:r>
      <w:r>
        <w:rPr>
          <w:rFonts w:ascii="Times New Roman" w:hAnsi="Times New Roman"/>
          <w:b w:val="0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năm</w:t>
      </w:r>
      <w:proofErr w:type="spellEnd"/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2021</w:t>
      </w:r>
    </w:p>
    <w:p w:rsidR="00CC6F72" w:rsidRDefault="00C71C5E">
      <w:pPr>
        <w:pStyle w:val="Title"/>
        <w:tabs>
          <w:tab w:val="left" w:pos="240"/>
        </w:tabs>
        <w:jc w:val="left"/>
        <w:rPr>
          <w:rFonts w:ascii="Times New Roman" w:hAnsi="Times New Roman"/>
          <w:b w:val="0"/>
          <w:i w:val="0"/>
          <w:iCs/>
          <w:sz w:val="24"/>
          <w:szCs w:val="24"/>
        </w:rPr>
      </w:pPr>
      <w:r>
        <w:rPr>
          <w:rFonts w:ascii="Times New Roman" w:hAnsi="Times New Roman"/>
          <w:b w:val="0"/>
          <w:i w:val="0"/>
          <w:iCs/>
          <w:sz w:val="24"/>
          <w:szCs w:val="24"/>
        </w:rPr>
        <w:t>“</w:t>
      </w:r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V/v: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Triển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khai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chiến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dịch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tiêm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chủng</w:t>
      </w:r>
      <w:proofErr w:type="spellEnd"/>
    </w:p>
    <w:p w:rsidR="00CC6F72" w:rsidRDefault="00C71C5E">
      <w:pPr>
        <w:pStyle w:val="Title"/>
        <w:tabs>
          <w:tab w:val="left" w:pos="240"/>
        </w:tabs>
        <w:ind w:firstLineChars="50" w:firstLine="120"/>
        <w:jc w:val="left"/>
        <w:rPr>
          <w:rFonts w:ascii="Times New Roman" w:hAnsi="Times New Roman"/>
          <w:b w:val="0"/>
          <w:i w:val="0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i w:val="0"/>
          <w:iCs/>
          <w:sz w:val="24"/>
          <w:szCs w:val="24"/>
        </w:rPr>
        <w:t>vắc</w:t>
      </w:r>
      <w:proofErr w:type="spellEnd"/>
      <w:proofErr w:type="gram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xin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Bại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liệt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tiêm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(IPV)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năm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2021”</w:t>
      </w:r>
      <w:bookmarkStart w:id="0" w:name="_GoBack"/>
      <w:bookmarkEnd w:id="0"/>
    </w:p>
    <w:p w:rsidR="00CC6F72" w:rsidRDefault="00CC6F72">
      <w:pPr>
        <w:tabs>
          <w:tab w:val="left" w:pos="720"/>
        </w:tabs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E471C" w:rsidRDefault="00C71C5E" w:rsidP="00CE471C">
      <w:pPr>
        <w:tabs>
          <w:tab w:val="left" w:pos="720"/>
        </w:tabs>
        <w:ind w:firstLine="720"/>
        <w:rPr>
          <w:rFonts w:ascii="Times New Roman" w:hAnsi="Times New Roman"/>
          <w:b/>
          <w:bCs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Cs w:val="28"/>
        </w:rPr>
        <w:t>Kính</w:t>
      </w:r>
      <w:proofErr w:type="spellEnd"/>
      <w:r>
        <w:rPr>
          <w:rFonts w:ascii="Times New Roman" w:hAnsi="Times New Roman"/>
          <w:b/>
          <w:bCs/>
          <w:i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Cs w:val="28"/>
        </w:rPr>
        <w:t>gửi</w:t>
      </w:r>
      <w:proofErr w:type="spellEnd"/>
      <w:r>
        <w:rPr>
          <w:rFonts w:ascii="Times New Roman" w:hAnsi="Times New Roman"/>
          <w:b/>
          <w:bCs/>
          <w:szCs w:val="28"/>
        </w:rPr>
        <w:t>:</w:t>
      </w:r>
      <w:r w:rsidR="00CE471C">
        <w:rPr>
          <w:rFonts w:ascii="Times New Roman" w:hAnsi="Times New Roman"/>
          <w:b/>
          <w:bCs/>
          <w:szCs w:val="28"/>
        </w:rPr>
        <w:t xml:space="preserve"> </w:t>
      </w:r>
    </w:p>
    <w:p w:rsidR="00CC6F72" w:rsidRDefault="00CE471C" w:rsidP="00CE471C">
      <w:pPr>
        <w:tabs>
          <w:tab w:val="left" w:pos="720"/>
        </w:tabs>
        <w:ind w:firstLine="72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        </w:t>
      </w:r>
      <w:r w:rsidR="00C71C5E">
        <w:rPr>
          <w:rFonts w:ascii="Times New Roman" w:hAnsi="Times New Roman"/>
          <w:b/>
          <w:bCs/>
          <w:szCs w:val="28"/>
        </w:rPr>
        <w:t>-</w:t>
      </w:r>
      <w:r w:rsidR="00C71C5E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C71C5E">
        <w:rPr>
          <w:rFonts w:ascii="Times New Roman" w:hAnsi="Times New Roman"/>
          <w:b/>
          <w:bCs/>
          <w:szCs w:val="28"/>
        </w:rPr>
        <w:t>Khoa</w:t>
      </w:r>
      <w:proofErr w:type="spellEnd"/>
      <w:r w:rsidR="00C71C5E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C71C5E">
        <w:rPr>
          <w:rFonts w:ascii="Times New Roman" w:hAnsi="Times New Roman"/>
          <w:b/>
          <w:bCs/>
          <w:szCs w:val="28"/>
        </w:rPr>
        <w:t>Dược</w:t>
      </w:r>
      <w:proofErr w:type="spellEnd"/>
      <w:r w:rsidR="00C71C5E">
        <w:rPr>
          <w:rFonts w:ascii="Times New Roman" w:hAnsi="Times New Roman"/>
          <w:b/>
          <w:bCs/>
          <w:szCs w:val="28"/>
        </w:rPr>
        <w:t xml:space="preserve"> </w:t>
      </w:r>
      <w:r w:rsidR="00C71C5E">
        <w:rPr>
          <w:rFonts w:ascii="Times New Roman" w:hAnsi="Times New Roman"/>
          <w:b/>
          <w:bCs/>
          <w:szCs w:val="28"/>
        </w:rPr>
        <w:t>- TTB &amp; VTYT;</w:t>
      </w:r>
    </w:p>
    <w:p w:rsidR="00CC6F72" w:rsidRDefault="00CE471C" w:rsidP="00CE471C">
      <w:pPr>
        <w:tabs>
          <w:tab w:val="left" w:pos="720"/>
        </w:tabs>
        <w:ind w:firstLine="72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        </w:t>
      </w:r>
      <w:r w:rsidR="00C71C5E">
        <w:rPr>
          <w:rFonts w:ascii="Times New Roman" w:hAnsi="Times New Roman"/>
          <w:b/>
          <w:bCs/>
          <w:szCs w:val="28"/>
        </w:rPr>
        <w:t>-</w:t>
      </w:r>
      <w:proofErr w:type="spellStart"/>
      <w:r w:rsidR="00C71C5E">
        <w:rPr>
          <w:rFonts w:ascii="Times New Roman" w:hAnsi="Times New Roman"/>
          <w:b/>
          <w:bCs/>
          <w:szCs w:val="28"/>
        </w:rPr>
        <w:t>Trạm</w:t>
      </w:r>
      <w:proofErr w:type="spellEnd"/>
      <w:r w:rsidR="00C71C5E">
        <w:rPr>
          <w:rFonts w:ascii="Times New Roman" w:hAnsi="Times New Roman"/>
          <w:b/>
          <w:bCs/>
          <w:szCs w:val="28"/>
        </w:rPr>
        <w:t xml:space="preserve"> Y </w:t>
      </w:r>
      <w:proofErr w:type="spellStart"/>
      <w:r w:rsidR="00C71C5E">
        <w:rPr>
          <w:rFonts w:ascii="Times New Roman" w:hAnsi="Times New Roman"/>
          <w:b/>
          <w:bCs/>
          <w:szCs w:val="28"/>
        </w:rPr>
        <w:t>tế</w:t>
      </w:r>
      <w:proofErr w:type="spellEnd"/>
      <w:r w:rsidR="00C71C5E">
        <w:rPr>
          <w:rFonts w:ascii="Times New Roman" w:hAnsi="Times New Roman"/>
          <w:b/>
          <w:bCs/>
          <w:szCs w:val="28"/>
        </w:rPr>
        <w:t xml:space="preserve"> 1</w:t>
      </w:r>
      <w:r w:rsidR="00C71C5E">
        <w:rPr>
          <w:rFonts w:ascii="Times New Roman" w:hAnsi="Times New Roman"/>
          <w:b/>
          <w:bCs/>
          <w:szCs w:val="28"/>
        </w:rPr>
        <w:t>2</w:t>
      </w:r>
      <w:r w:rsidR="00C71C5E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C71C5E">
        <w:rPr>
          <w:rFonts w:ascii="Times New Roman" w:hAnsi="Times New Roman"/>
          <w:b/>
          <w:bCs/>
          <w:szCs w:val="28"/>
        </w:rPr>
        <w:t>xã</w:t>
      </w:r>
      <w:proofErr w:type="spellEnd"/>
      <w:r w:rsidR="00C71C5E">
        <w:rPr>
          <w:rFonts w:ascii="Times New Roman" w:hAnsi="Times New Roman"/>
          <w:b/>
          <w:bCs/>
          <w:szCs w:val="28"/>
        </w:rPr>
        <w:t xml:space="preserve">, </w:t>
      </w:r>
      <w:proofErr w:type="spellStart"/>
      <w:r w:rsidR="00C71C5E">
        <w:rPr>
          <w:rFonts w:ascii="Times New Roman" w:hAnsi="Times New Roman"/>
          <w:b/>
          <w:bCs/>
          <w:szCs w:val="28"/>
        </w:rPr>
        <w:t>thị</w:t>
      </w:r>
      <w:proofErr w:type="spellEnd"/>
      <w:r w:rsidR="00C71C5E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C71C5E">
        <w:rPr>
          <w:rFonts w:ascii="Times New Roman" w:hAnsi="Times New Roman"/>
          <w:b/>
          <w:bCs/>
          <w:szCs w:val="28"/>
        </w:rPr>
        <w:t>trấn</w:t>
      </w:r>
      <w:proofErr w:type="spellEnd"/>
      <w:r w:rsidR="00C71C5E">
        <w:rPr>
          <w:rFonts w:ascii="Times New Roman" w:hAnsi="Times New Roman"/>
          <w:b/>
          <w:bCs/>
          <w:szCs w:val="28"/>
        </w:rPr>
        <w:t xml:space="preserve">, 02 </w:t>
      </w:r>
      <w:proofErr w:type="spellStart"/>
      <w:r w:rsidR="00C71C5E">
        <w:rPr>
          <w:rFonts w:ascii="Times New Roman" w:hAnsi="Times New Roman"/>
          <w:b/>
          <w:bCs/>
          <w:szCs w:val="28"/>
        </w:rPr>
        <w:t>Phòng</w:t>
      </w:r>
      <w:proofErr w:type="spellEnd"/>
      <w:r w:rsidR="00C71C5E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C71C5E">
        <w:rPr>
          <w:rFonts w:ascii="Times New Roman" w:hAnsi="Times New Roman"/>
          <w:b/>
          <w:bCs/>
          <w:szCs w:val="28"/>
        </w:rPr>
        <w:t>khám</w:t>
      </w:r>
      <w:proofErr w:type="spellEnd"/>
      <w:r w:rsidR="00C71C5E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C71C5E">
        <w:rPr>
          <w:rFonts w:ascii="Times New Roman" w:hAnsi="Times New Roman"/>
          <w:b/>
          <w:bCs/>
          <w:szCs w:val="28"/>
        </w:rPr>
        <w:t>đa</w:t>
      </w:r>
      <w:proofErr w:type="spellEnd"/>
      <w:r w:rsidR="00C71C5E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C71C5E">
        <w:rPr>
          <w:rFonts w:ascii="Times New Roman" w:hAnsi="Times New Roman"/>
          <w:b/>
          <w:bCs/>
          <w:szCs w:val="28"/>
        </w:rPr>
        <w:t>khoa</w:t>
      </w:r>
      <w:proofErr w:type="spellEnd"/>
      <w:r w:rsidR="00C71C5E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C71C5E">
        <w:rPr>
          <w:rFonts w:ascii="Times New Roman" w:hAnsi="Times New Roman"/>
          <w:b/>
          <w:bCs/>
          <w:szCs w:val="28"/>
        </w:rPr>
        <w:t>khu</w:t>
      </w:r>
      <w:proofErr w:type="spellEnd"/>
      <w:r w:rsidR="00C71C5E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C71C5E">
        <w:rPr>
          <w:rFonts w:ascii="Times New Roman" w:hAnsi="Times New Roman"/>
          <w:b/>
          <w:bCs/>
          <w:szCs w:val="28"/>
        </w:rPr>
        <w:t>vực</w:t>
      </w:r>
      <w:proofErr w:type="spellEnd"/>
      <w:r w:rsidR="00C71C5E">
        <w:rPr>
          <w:rFonts w:ascii="Times New Roman" w:hAnsi="Times New Roman"/>
          <w:b/>
          <w:bCs/>
          <w:szCs w:val="28"/>
        </w:rPr>
        <w:t>.</w:t>
      </w:r>
    </w:p>
    <w:p w:rsidR="00CE471C" w:rsidRDefault="00CE471C" w:rsidP="00CE471C">
      <w:pPr>
        <w:tabs>
          <w:tab w:val="left" w:pos="720"/>
        </w:tabs>
        <w:ind w:firstLine="720"/>
        <w:rPr>
          <w:rFonts w:ascii="Times New Roman" w:hAnsi="Times New Roman"/>
          <w:b/>
          <w:szCs w:val="28"/>
        </w:rPr>
      </w:pPr>
    </w:p>
    <w:p w:rsidR="00CC6F72" w:rsidRPr="00CE471C" w:rsidRDefault="00C71C5E">
      <w:pPr>
        <w:spacing w:before="80" w:after="80"/>
        <w:ind w:firstLine="720"/>
        <w:jc w:val="both"/>
        <w:rPr>
          <w:rFonts w:ascii="Times New Roman" w:hAnsi="Times New Roman"/>
          <w:b/>
          <w:sz w:val="27"/>
          <w:szCs w:val="27"/>
        </w:rPr>
      </w:pPr>
      <w:r w:rsidRPr="00CE471C">
        <w:rPr>
          <w:rFonts w:ascii="Times New Roman" w:hAnsi="Times New Roman"/>
          <w:sz w:val="27"/>
          <w:szCs w:val="27"/>
          <w:lang w:val="vi-VN"/>
        </w:rPr>
        <w:t xml:space="preserve">Căn cứ Kế hoạch số </w:t>
      </w:r>
      <w:r w:rsidRPr="00CE471C">
        <w:rPr>
          <w:rFonts w:ascii="Times New Roman" w:hAnsi="Times New Roman"/>
          <w:sz w:val="27"/>
          <w:szCs w:val="27"/>
        </w:rPr>
        <w:t>743</w:t>
      </w:r>
      <w:r w:rsidRPr="00CE471C">
        <w:rPr>
          <w:rFonts w:ascii="Times New Roman" w:hAnsi="Times New Roman"/>
          <w:sz w:val="27"/>
          <w:szCs w:val="27"/>
          <w:lang w:val="vi-VN"/>
        </w:rPr>
        <w:t>/KH-</w:t>
      </w:r>
      <w:r w:rsidRPr="00CE471C">
        <w:rPr>
          <w:rFonts w:ascii="Times New Roman" w:hAnsi="Times New Roman"/>
          <w:sz w:val="27"/>
          <w:szCs w:val="27"/>
        </w:rPr>
        <w:t>SYT,</w:t>
      </w:r>
      <w:r w:rsidRPr="00CE471C">
        <w:rPr>
          <w:rFonts w:ascii="Times New Roman" w:hAnsi="Times New Roman"/>
          <w:sz w:val="27"/>
          <w:szCs w:val="27"/>
          <w:lang w:val="vi-VN"/>
        </w:rPr>
        <w:t xml:space="preserve"> ngày </w:t>
      </w:r>
      <w:r w:rsidRPr="00CE471C">
        <w:rPr>
          <w:rFonts w:ascii="Times New Roman" w:hAnsi="Times New Roman"/>
          <w:sz w:val="27"/>
          <w:szCs w:val="27"/>
        </w:rPr>
        <w:t>30</w:t>
      </w:r>
      <w:r w:rsidRPr="00CE471C">
        <w:rPr>
          <w:rFonts w:ascii="Times New Roman" w:hAnsi="Times New Roman"/>
          <w:sz w:val="27"/>
          <w:szCs w:val="27"/>
          <w:lang w:val="vi-VN"/>
        </w:rPr>
        <w:t xml:space="preserve"> tháng </w:t>
      </w:r>
      <w:r w:rsidRPr="00CE471C">
        <w:rPr>
          <w:rFonts w:ascii="Times New Roman" w:hAnsi="Times New Roman"/>
          <w:sz w:val="27"/>
          <w:szCs w:val="27"/>
        </w:rPr>
        <w:t>6</w:t>
      </w:r>
      <w:r w:rsidRPr="00CE471C">
        <w:rPr>
          <w:rFonts w:ascii="Times New Roman" w:hAnsi="Times New Roman"/>
          <w:sz w:val="27"/>
          <w:szCs w:val="27"/>
          <w:lang w:val="vi-VN"/>
        </w:rPr>
        <w:t xml:space="preserve"> năm 20</w:t>
      </w:r>
      <w:r w:rsidRPr="00CE471C">
        <w:rPr>
          <w:rFonts w:ascii="Times New Roman" w:hAnsi="Times New Roman"/>
          <w:sz w:val="27"/>
          <w:szCs w:val="27"/>
        </w:rPr>
        <w:t>20</w:t>
      </w:r>
      <w:r w:rsidRPr="00CE471C">
        <w:rPr>
          <w:rFonts w:ascii="Times New Roman" w:hAnsi="Times New Roman"/>
          <w:sz w:val="27"/>
          <w:szCs w:val="27"/>
          <w:lang w:val="vi-VN"/>
        </w:rPr>
        <w:t xml:space="preserve"> của </w:t>
      </w:r>
      <w:proofErr w:type="spellStart"/>
      <w:r w:rsidRPr="00CE471C">
        <w:rPr>
          <w:rFonts w:ascii="Times New Roman" w:hAnsi="Times New Roman"/>
          <w:sz w:val="27"/>
          <w:szCs w:val="27"/>
        </w:rPr>
        <w:t>Sở</w:t>
      </w:r>
      <w:proofErr w:type="spellEnd"/>
      <w:r w:rsidRPr="00CE471C">
        <w:rPr>
          <w:rFonts w:ascii="Times New Roman" w:hAnsi="Times New Roman"/>
          <w:sz w:val="27"/>
          <w:szCs w:val="27"/>
        </w:rPr>
        <w:t xml:space="preserve"> Y </w:t>
      </w:r>
      <w:proofErr w:type="spellStart"/>
      <w:r w:rsidRPr="00CE471C">
        <w:rPr>
          <w:rFonts w:ascii="Times New Roman" w:hAnsi="Times New Roman"/>
          <w:sz w:val="27"/>
          <w:szCs w:val="27"/>
        </w:rPr>
        <w:t>tế</w:t>
      </w:r>
      <w:proofErr w:type="spellEnd"/>
      <w:r w:rsidRPr="00CE471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sz w:val="27"/>
          <w:szCs w:val="27"/>
        </w:rPr>
        <w:t>tỉnh</w:t>
      </w:r>
      <w:proofErr w:type="spellEnd"/>
      <w:r w:rsidRPr="00CE471C">
        <w:rPr>
          <w:rFonts w:ascii="Times New Roman" w:hAnsi="Times New Roman"/>
          <w:sz w:val="27"/>
          <w:szCs w:val="27"/>
          <w:lang w:val="vi-VN"/>
        </w:rPr>
        <w:t xml:space="preserve"> Lâm Đồng V/v “Kế hoạch </w:t>
      </w:r>
      <w:proofErr w:type="spellStart"/>
      <w:r w:rsidRPr="00CE471C">
        <w:rPr>
          <w:rFonts w:ascii="Times New Roman" w:hAnsi="Times New Roman"/>
          <w:sz w:val="27"/>
          <w:szCs w:val="27"/>
        </w:rPr>
        <w:t>triển</w:t>
      </w:r>
      <w:proofErr w:type="spellEnd"/>
      <w:r w:rsidRPr="00CE471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sz w:val="27"/>
          <w:szCs w:val="27"/>
        </w:rPr>
        <w:t>khai</w:t>
      </w:r>
      <w:proofErr w:type="spellEnd"/>
      <w:r w:rsidRPr="00CE471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sz w:val="27"/>
          <w:szCs w:val="27"/>
        </w:rPr>
        <w:t>chiến</w:t>
      </w:r>
      <w:proofErr w:type="spellEnd"/>
      <w:r w:rsidRPr="00CE471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sz w:val="27"/>
          <w:szCs w:val="27"/>
        </w:rPr>
        <w:t>dịch</w:t>
      </w:r>
      <w:proofErr w:type="spellEnd"/>
      <w:r w:rsidRPr="00CE471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sz w:val="27"/>
          <w:szCs w:val="27"/>
        </w:rPr>
        <w:t>tiêm</w:t>
      </w:r>
      <w:proofErr w:type="spellEnd"/>
      <w:r w:rsidRPr="00CE471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sz w:val="27"/>
          <w:szCs w:val="27"/>
        </w:rPr>
        <w:t>bổ</w:t>
      </w:r>
      <w:proofErr w:type="spellEnd"/>
      <w:r w:rsidRPr="00CE471C">
        <w:rPr>
          <w:rFonts w:ascii="Times New Roman" w:hAnsi="Times New Roman"/>
          <w:sz w:val="27"/>
          <w:szCs w:val="27"/>
        </w:rPr>
        <w:t xml:space="preserve"> sung </w:t>
      </w:r>
      <w:proofErr w:type="spellStart"/>
      <w:r w:rsidRPr="00CE471C">
        <w:rPr>
          <w:rFonts w:ascii="Times New Roman" w:hAnsi="Times New Roman"/>
          <w:sz w:val="27"/>
          <w:szCs w:val="27"/>
        </w:rPr>
        <w:t>vắc</w:t>
      </w:r>
      <w:proofErr w:type="spellEnd"/>
      <w:r w:rsidRPr="00CE471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sz w:val="27"/>
          <w:szCs w:val="27"/>
        </w:rPr>
        <w:t>xin</w:t>
      </w:r>
      <w:proofErr w:type="spellEnd"/>
      <w:r w:rsidRPr="00CE471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sz w:val="27"/>
          <w:szCs w:val="27"/>
        </w:rPr>
        <w:t>bại</w:t>
      </w:r>
      <w:proofErr w:type="spellEnd"/>
      <w:r w:rsidRPr="00CE471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sz w:val="27"/>
          <w:szCs w:val="27"/>
        </w:rPr>
        <w:t>liệt</w:t>
      </w:r>
      <w:proofErr w:type="spellEnd"/>
      <w:r w:rsidRPr="00CE471C">
        <w:rPr>
          <w:rFonts w:ascii="Times New Roman" w:hAnsi="Times New Roman"/>
          <w:sz w:val="27"/>
          <w:szCs w:val="27"/>
        </w:rPr>
        <w:t xml:space="preserve"> (IPV) </w:t>
      </w:r>
      <w:r w:rsidRPr="00CE471C">
        <w:rPr>
          <w:rFonts w:ascii="Times New Roman" w:hAnsi="Times New Roman"/>
          <w:sz w:val="27"/>
          <w:szCs w:val="27"/>
          <w:lang w:val="vi-VN"/>
        </w:rPr>
        <w:t>năm 20</w:t>
      </w:r>
      <w:r w:rsidRPr="00CE471C">
        <w:rPr>
          <w:rFonts w:ascii="Times New Roman" w:hAnsi="Times New Roman"/>
          <w:sz w:val="27"/>
          <w:szCs w:val="27"/>
        </w:rPr>
        <w:t>20</w:t>
      </w:r>
      <w:r w:rsidRPr="00CE471C">
        <w:rPr>
          <w:rFonts w:ascii="Times New Roman" w:hAnsi="Times New Roman"/>
          <w:sz w:val="27"/>
          <w:szCs w:val="27"/>
          <w:lang w:val="vi-VN"/>
        </w:rPr>
        <w:t>”.</w:t>
      </w:r>
    </w:p>
    <w:p w:rsidR="00CC6F72" w:rsidRPr="00CE471C" w:rsidRDefault="00C71C5E">
      <w:pPr>
        <w:jc w:val="both"/>
        <w:rPr>
          <w:rFonts w:ascii="Times New Roman" w:hAnsi="Times New Roman"/>
          <w:bCs/>
          <w:sz w:val="27"/>
          <w:szCs w:val="27"/>
        </w:rPr>
      </w:pPr>
      <w:r w:rsidRPr="00CE471C">
        <w:rPr>
          <w:rFonts w:ascii="Times New Roman" w:hAnsi="Times New Roman"/>
          <w:bCs/>
          <w:sz w:val="27"/>
          <w:szCs w:val="27"/>
        </w:rPr>
        <w:tab/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Căn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cứ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kế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hoạch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số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219/KH-TTYT,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ngày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07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tháng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09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năm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2020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của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Trung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tâm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Y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tế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Bảo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Lâm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V/v “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Triển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khai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chiến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dịch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tiêm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bổ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sung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vắc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xin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bại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liệt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(IPV)</w:t>
      </w:r>
      <w:r w:rsidRPr="00CE471C">
        <w:rPr>
          <w:rFonts w:ascii="Times New Roman" w:hAnsi="Times New Roman"/>
          <w:bCs/>
          <w:sz w:val="27"/>
          <w:szCs w:val="27"/>
          <w:lang w:val="da-DK"/>
        </w:rPr>
        <w:t xml:space="preserve"> năm 2020trên địa bàn huyện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Bảo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Lâm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>”</w:t>
      </w:r>
    </w:p>
    <w:p w:rsidR="00CC6F72" w:rsidRPr="00CE471C" w:rsidRDefault="00C71C5E">
      <w:pPr>
        <w:tabs>
          <w:tab w:val="left" w:pos="720"/>
        </w:tabs>
        <w:jc w:val="both"/>
        <w:rPr>
          <w:rFonts w:ascii="Times New Roman" w:hAnsi="Times New Roman"/>
          <w:bCs/>
          <w:sz w:val="27"/>
          <w:szCs w:val="27"/>
        </w:rPr>
      </w:pPr>
      <w:r w:rsidRPr="00CE471C">
        <w:rPr>
          <w:rFonts w:ascii="Times New Roman" w:hAnsi="Times New Roman"/>
          <w:bCs/>
          <w:i/>
          <w:iCs/>
          <w:sz w:val="27"/>
          <w:szCs w:val="27"/>
        </w:rPr>
        <w:tab/>
      </w:r>
      <w:r w:rsidRPr="00CE471C">
        <w:rPr>
          <w:rFonts w:ascii="Times New Roman" w:hAnsi="Times New Roman"/>
          <w:bCs/>
          <w:sz w:val="27"/>
          <w:szCs w:val="27"/>
        </w:rPr>
        <w:t xml:space="preserve">Do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tình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hình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cung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ứng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vắc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xin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Bại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liệt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(IPV)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từ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Trung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tâm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kiểm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soát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bện</w:t>
      </w:r>
      <w:r w:rsidRPr="00CE471C">
        <w:rPr>
          <w:rFonts w:ascii="Times New Roman" w:hAnsi="Times New Roman"/>
          <w:bCs/>
          <w:sz w:val="27"/>
          <w:szCs w:val="27"/>
        </w:rPr>
        <w:t>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tật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tỉnh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Lâm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Đồng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về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Huyện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Bảo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Lâm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bị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gián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đoạn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do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thiếu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vắc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xin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nên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không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thể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triển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khai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chiến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dịch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tiêm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theo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đúng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kế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hoạch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. </w:t>
      </w:r>
      <w:proofErr w:type="spellStart"/>
      <w:proofErr w:type="gramStart"/>
      <w:r w:rsidRPr="00CE471C">
        <w:rPr>
          <w:rFonts w:ascii="Times New Roman" w:hAnsi="Times New Roman"/>
          <w:bCs/>
          <w:sz w:val="27"/>
          <w:szCs w:val="27"/>
        </w:rPr>
        <w:t>Sau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khi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đảm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bảo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nhu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cầu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vắc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xin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vật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tư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tiêm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chủng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>.</w:t>
      </w:r>
      <w:proofErr w:type="gram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Trung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tâm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Y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tế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Bảo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Lâm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đề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nghị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các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đơn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vị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khẩn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trương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thực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hiện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một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số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nội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d</w:t>
      </w:r>
      <w:r w:rsidRPr="00CE471C">
        <w:rPr>
          <w:rFonts w:ascii="Times New Roman" w:hAnsi="Times New Roman"/>
          <w:bCs/>
          <w:sz w:val="27"/>
          <w:szCs w:val="27"/>
        </w:rPr>
        <w:t xml:space="preserve">ung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như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sau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>:</w:t>
      </w:r>
    </w:p>
    <w:p w:rsidR="00CC6F72" w:rsidRPr="00CE471C" w:rsidRDefault="00C71C5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CE471C">
        <w:rPr>
          <w:rFonts w:ascii="Times New Roman" w:hAnsi="Times New Roman"/>
          <w:b/>
          <w:sz w:val="27"/>
          <w:szCs w:val="27"/>
        </w:rPr>
        <w:t>Khoa</w:t>
      </w:r>
      <w:proofErr w:type="spellEnd"/>
      <w:r w:rsidRPr="00CE471C">
        <w:rPr>
          <w:rFonts w:ascii="Times New Roman" w:hAnsi="Times New Roman"/>
          <w:b/>
          <w:sz w:val="27"/>
          <w:szCs w:val="27"/>
        </w:rPr>
        <w:t xml:space="preserve"> Y </w:t>
      </w:r>
      <w:proofErr w:type="spellStart"/>
      <w:r w:rsidRPr="00CE471C">
        <w:rPr>
          <w:rFonts w:ascii="Times New Roman" w:hAnsi="Times New Roman"/>
          <w:b/>
          <w:sz w:val="27"/>
          <w:szCs w:val="27"/>
        </w:rPr>
        <w:t>tế</w:t>
      </w:r>
      <w:proofErr w:type="spellEnd"/>
      <w:r w:rsidRPr="00CE471C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/>
          <w:sz w:val="27"/>
          <w:szCs w:val="27"/>
        </w:rPr>
        <w:t>dự</w:t>
      </w:r>
      <w:proofErr w:type="spellEnd"/>
      <w:r w:rsidRPr="00CE471C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/>
          <w:sz w:val="27"/>
          <w:szCs w:val="27"/>
        </w:rPr>
        <w:t>phòng</w:t>
      </w:r>
      <w:proofErr w:type="spellEnd"/>
      <w:r w:rsidRPr="00CE471C">
        <w:rPr>
          <w:rFonts w:ascii="Times New Roman" w:hAnsi="Times New Roman"/>
          <w:b/>
          <w:sz w:val="27"/>
          <w:szCs w:val="27"/>
        </w:rPr>
        <w:t xml:space="preserve">, </w:t>
      </w:r>
      <w:proofErr w:type="spellStart"/>
      <w:r w:rsidRPr="00CE471C">
        <w:rPr>
          <w:rFonts w:ascii="Times New Roman" w:hAnsi="Times New Roman"/>
          <w:b/>
          <w:sz w:val="27"/>
          <w:szCs w:val="27"/>
        </w:rPr>
        <w:t>Khoa</w:t>
      </w:r>
      <w:proofErr w:type="spellEnd"/>
      <w:r w:rsidRPr="00CE471C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/>
          <w:sz w:val="27"/>
          <w:szCs w:val="27"/>
        </w:rPr>
        <w:t>Dược</w:t>
      </w:r>
      <w:proofErr w:type="spellEnd"/>
      <w:r w:rsidRPr="00CE471C">
        <w:rPr>
          <w:rFonts w:ascii="Times New Roman" w:hAnsi="Times New Roman"/>
          <w:b/>
          <w:sz w:val="27"/>
          <w:szCs w:val="27"/>
        </w:rPr>
        <w:t xml:space="preserve"> - TTB &amp; VTYT</w:t>
      </w:r>
    </w:p>
    <w:p w:rsidR="00CC6F72" w:rsidRPr="00CE471C" w:rsidRDefault="00C71C5E">
      <w:pPr>
        <w:tabs>
          <w:tab w:val="left" w:pos="720"/>
        </w:tabs>
        <w:jc w:val="both"/>
        <w:rPr>
          <w:rFonts w:ascii="Times New Roman" w:hAnsi="Times New Roman"/>
          <w:bCs/>
          <w:sz w:val="27"/>
          <w:szCs w:val="27"/>
        </w:rPr>
      </w:pPr>
      <w:r w:rsidRPr="00CE471C">
        <w:rPr>
          <w:rFonts w:ascii="Times New Roman" w:hAnsi="Times New Roman"/>
          <w:bCs/>
          <w:sz w:val="27"/>
          <w:szCs w:val="27"/>
        </w:rPr>
        <w:tab/>
        <w:t xml:space="preserve">-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Căn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cứ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nội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dung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kế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hoạch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số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219/KH-TTYT,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ngày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07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tháng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09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năm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2020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của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Tung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tâm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Y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tế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Bảo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Lâm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khẩn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trương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liên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hệ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Trung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tâm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kiểm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soát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bệnh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tật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tỉnh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Lâm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Đồng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để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tiếp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nhận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vắc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xin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IPV,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vật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tư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cần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thi</w:t>
      </w:r>
      <w:r w:rsidRPr="00CE471C">
        <w:rPr>
          <w:rFonts w:ascii="Times New Roman" w:hAnsi="Times New Roman"/>
          <w:bCs/>
          <w:sz w:val="27"/>
          <w:szCs w:val="27"/>
        </w:rPr>
        <w:t>ết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của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chiến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dịch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phân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bổ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vắc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xin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vật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tư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về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tuyến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xã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theo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quy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định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>.</w:t>
      </w:r>
    </w:p>
    <w:p w:rsidR="00CC6F72" w:rsidRPr="00CE471C" w:rsidRDefault="00C71C5E">
      <w:pPr>
        <w:tabs>
          <w:tab w:val="left" w:pos="720"/>
        </w:tabs>
        <w:jc w:val="both"/>
        <w:rPr>
          <w:rFonts w:ascii="Times New Roman" w:hAnsi="Times New Roman"/>
          <w:bCs/>
          <w:sz w:val="27"/>
          <w:szCs w:val="27"/>
        </w:rPr>
      </w:pPr>
      <w:r w:rsidRPr="00CE471C">
        <w:rPr>
          <w:rFonts w:ascii="Times New Roman" w:hAnsi="Times New Roman"/>
          <w:bCs/>
          <w:sz w:val="27"/>
          <w:szCs w:val="27"/>
        </w:rPr>
        <w:tab/>
        <w:t xml:space="preserve">-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Khoa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Y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tế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dự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phòng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đôn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đốc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hướng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dẫn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trạm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y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tế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, PKĐK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các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xã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>/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thị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trấn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xây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dựng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kế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hoạch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tổ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chức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triển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khai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chiến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dịch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tiêm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bổ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sung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vắc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xin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Bại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liệt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(IPV)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trong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tháng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3/2021.</w:t>
      </w:r>
    </w:p>
    <w:p w:rsidR="00CC6F72" w:rsidRPr="00CE471C" w:rsidRDefault="00C71C5E">
      <w:pPr>
        <w:tabs>
          <w:tab w:val="left" w:pos="720"/>
        </w:tabs>
        <w:jc w:val="both"/>
        <w:rPr>
          <w:rFonts w:ascii="Times New Roman" w:hAnsi="Times New Roman"/>
          <w:bCs/>
          <w:sz w:val="27"/>
          <w:szCs w:val="27"/>
        </w:rPr>
      </w:pPr>
      <w:r w:rsidRPr="00CE471C">
        <w:rPr>
          <w:rFonts w:ascii="Times New Roman" w:hAnsi="Times New Roman"/>
          <w:bCs/>
          <w:sz w:val="27"/>
          <w:szCs w:val="27"/>
        </w:rPr>
        <w:tab/>
        <w:t xml:space="preserve">-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Phối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hợp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kiểm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tra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giám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sát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công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tác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chuẩn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bị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tổ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chức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chiến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dịch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tại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các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Trạm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y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tế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, PKĐKKV,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báo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cáo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ngay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những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khó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khăn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tồn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tại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lên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Lãnh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đạo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Trung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tâm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Y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tế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để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giải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quyết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kịp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thời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>.</w:t>
      </w:r>
    </w:p>
    <w:p w:rsidR="00CC6F72" w:rsidRPr="00CE471C" w:rsidRDefault="00C71C5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CE471C">
        <w:rPr>
          <w:rFonts w:ascii="Times New Roman" w:hAnsi="Times New Roman"/>
          <w:b/>
          <w:sz w:val="27"/>
          <w:szCs w:val="27"/>
        </w:rPr>
        <w:t>Trạm</w:t>
      </w:r>
      <w:proofErr w:type="spellEnd"/>
      <w:r w:rsidRPr="00CE471C">
        <w:rPr>
          <w:rFonts w:ascii="Times New Roman" w:hAnsi="Times New Roman"/>
          <w:b/>
          <w:sz w:val="27"/>
          <w:szCs w:val="27"/>
        </w:rPr>
        <w:t xml:space="preserve"> y </w:t>
      </w:r>
      <w:proofErr w:type="spellStart"/>
      <w:r w:rsidRPr="00CE471C">
        <w:rPr>
          <w:rFonts w:ascii="Times New Roman" w:hAnsi="Times New Roman"/>
          <w:b/>
          <w:sz w:val="27"/>
          <w:szCs w:val="27"/>
        </w:rPr>
        <w:t>tế</w:t>
      </w:r>
      <w:proofErr w:type="spellEnd"/>
      <w:r w:rsidRPr="00CE471C">
        <w:rPr>
          <w:rFonts w:ascii="Times New Roman" w:hAnsi="Times New Roman"/>
          <w:b/>
          <w:sz w:val="27"/>
          <w:szCs w:val="27"/>
        </w:rPr>
        <w:t xml:space="preserve">, PKĐK </w:t>
      </w:r>
      <w:proofErr w:type="spellStart"/>
      <w:r w:rsidRPr="00CE471C">
        <w:rPr>
          <w:rFonts w:ascii="Times New Roman" w:hAnsi="Times New Roman"/>
          <w:b/>
          <w:sz w:val="27"/>
          <w:szCs w:val="27"/>
        </w:rPr>
        <w:t>các</w:t>
      </w:r>
      <w:proofErr w:type="spellEnd"/>
      <w:r w:rsidRPr="00CE471C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/>
          <w:sz w:val="27"/>
          <w:szCs w:val="27"/>
        </w:rPr>
        <w:t>xã</w:t>
      </w:r>
      <w:proofErr w:type="spellEnd"/>
      <w:r w:rsidRPr="00CE471C">
        <w:rPr>
          <w:rFonts w:ascii="Times New Roman" w:hAnsi="Times New Roman"/>
          <w:b/>
          <w:sz w:val="27"/>
          <w:szCs w:val="27"/>
        </w:rPr>
        <w:t>/</w:t>
      </w:r>
      <w:proofErr w:type="spellStart"/>
      <w:r w:rsidRPr="00CE471C">
        <w:rPr>
          <w:rFonts w:ascii="Times New Roman" w:hAnsi="Times New Roman"/>
          <w:b/>
          <w:sz w:val="27"/>
          <w:szCs w:val="27"/>
        </w:rPr>
        <w:t>thị</w:t>
      </w:r>
      <w:proofErr w:type="spellEnd"/>
      <w:r w:rsidRPr="00CE471C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/>
          <w:sz w:val="27"/>
          <w:szCs w:val="27"/>
        </w:rPr>
        <w:t>trấn</w:t>
      </w:r>
      <w:proofErr w:type="spellEnd"/>
    </w:p>
    <w:p w:rsidR="00CC6F72" w:rsidRPr="00CE471C" w:rsidRDefault="00C71C5E">
      <w:pPr>
        <w:tabs>
          <w:tab w:val="left" w:pos="720"/>
        </w:tabs>
        <w:jc w:val="both"/>
        <w:rPr>
          <w:rFonts w:ascii="Times New Roman" w:hAnsi="Times New Roman"/>
          <w:bCs/>
          <w:sz w:val="27"/>
          <w:szCs w:val="27"/>
        </w:rPr>
      </w:pPr>
      <w:r w:rsidRPr="00CE471C">
        <w:rPr>
          <w:rFonts w:ascii="Times New Roman" w:hAnsi="Times New Roman"/>
          <w:bCs/>
          <w:sz w:val="27"/>
          <w:szCs w:val="27"/>
        </w:rPr>
        <w:tab/>
        <w:t xml:space="preserve">-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Căn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cứ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nội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dung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kế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hoạch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số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219/KH-TTYT,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ngà</w:t>
      </w:r>
      <w:r w:rsidRPr="00CE471C">
        <w:rPr>
          <w:rFonts w:ascii="Times New Roman" w:hAnsi="Times New Roman"/>
          <w:bCs/>
          <w:sz w:val="27"/>
          <w:szCs w:val="27"/>
        </w:rPr>
        <w:t>y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07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tháng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09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năm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2020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của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Tung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tâm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Y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tế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Bảo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Lâm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và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tình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hình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thực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tế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tại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địa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phương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khẩn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trương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lập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danh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sách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đối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tượng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tiêm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chủng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bố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trí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nhân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lực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thông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báo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lịch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tiêm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chủng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chiến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dịch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đến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người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dân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trong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tháng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3/2021.</w:t>
      </w:r>
    </w:p>
    <w:p w:rsidR="00CC6F72" w:rsidRPr="00CE471C" w:rsidRDefault="00C71C5E">
      <w:pPr>
        <w:tabs>
          <w:tab w:val="left" w:pos="720"/>
        </w:tabs>
        <w:jc w:val="both"/>
        <w:rPr>
          <w:rFonts w:ascii="Times New Roman" w:hAnsi="Times New Roman"/>
          <w:bCs/>
          <w:sz w:val="27"/>
          <w:szCs w:val="27"/>
        </w:rPr>
      </w:pPr>
      <w:r w:rsidRPr="00CE471C">
        <w:rPr>
          <w:rFonts w:ascii="Times New Roman" w:hAnsi="Times New Roman"/>
          <w:bCs/>
          <w:sz w:val="27"/>
          <w:szCs w:val="27"/>
        </w:rPr>
        <w:tab/>
      </w:r>
      <w:r w:rsidRPr="00CE471C">
        <w:rPr>
          <w:rFonts w:ascii="Times New Roman" w:hAnsi="Times New Roman"/>
          <w:bCs/>
          <w:sz w:val="27"/>
          <w:szCs w:val="27"/>
        </w:rPr>
        <w:t xml:space="preserve">-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Lịch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tiêm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chủng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chiến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dịch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dự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kiến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từ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ngày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14-30/3/2021,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các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đơn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vị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đăng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ký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lịch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tiêm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chủng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cụ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thể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về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Khoa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Y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tế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dự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phòng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proofErr w:type="gramStart"/>
      <w:r w:rsidRPr="00CE471C">
        <w:rPr>
          <w:rFonts w:ascii="Times New Roman" w:hAnsi="Times New Roman"/>
          <w:bCs/>
          <w:sz w:val="27"/>
          <w:szCs w:val="27"/>
        </w:rPr>
        <w:t>theo</w:t>
      </w:r>
      <w:proofErr w:type="spellEnd"/>
      <w:proofErr w:type="gram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địa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chỉ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mail: </w:t>
      </w:r>
      <w:hyperlink r:id="rId6" w:history="1">
        <w:r w:rsidRPr="00CE471C">
          <w:rPr>
            <w:rStyle w:val="Hyperlink"/>
            <w:rFonts w:ascii="Times New Roman" w:hAnsi="Times New Roman"/>
            <w:bCs/>
            <w:sz w:val="27"/>
            <w:szCs w:val="27"/>
          </w:rPr>
          <w:t>doiduphongbaolam@yahoo.com.vn</w:t>
        </w:r>
      </w:hyperlink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trước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ngày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12/03/2021 </w:t>
      </w:r>
      <w:r w:rsidRPr="00CE471C">
        <w:rPr>
          <w:rFonts w:ascii="Times New Roman" w:hAnsi="Times New Roman"/>
          <w:bCs/>
          <w:i/>
          <w:iCs/>
          <w:sz w:val="27"/>
          <w:szCs w:val="27"/>
        </w:rPr>
        <w:t>(</w:t>
      </w:r>
      <w:proofErr w:type="spellStart"/>
      <w:r w:rsidRPr="00CE471C">
        <w:rPr>
          <w:rFonts w:ascii="Times New Roman" w:hAnsi="Times New Roman"/>
          <w:bCs/>
          <w:i/>
          <w:iCs/>
          <w:sz w:val="27"/>
          <w:szCs w:val="27"/>
        </w:rPr>
        <w:t>mẫu</w:t>
      </w:r>
      <w:proofErr w:type="spellEnd"/>
      <w:r w:rsidRPr="00CE471C">
        <w:rPr>
          <w:rFonts w:ascii="Times New Roman" w:hAnsi="Times New Roman"/>
          <w:bCs/>
          <w:i/>
          <w:i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i/>
          <w:iCs/>
          <w:sz w:val="27"/>
          <w:szCs w:val="27"/>
        </w:rPr>
        <w:t>kèm</w:t>
      </w:r>
      <w:proofErr w:type="spellEnd"/>
      <w:r w:rsidRPr="00CE471C">
        <w:rPr>
          <w:rFonts w:ascii="Times New Roman" w:hAnsi="Times New Roman"/>
          <w:bCs/>
          <w:i/>
          <w:i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i/>
          <w:iCs/>
          <w:sz w:val="27"/>
          <w:szCs w:val="27"/>
        </w:rPr>
        <w:t>t</w:t>
      </w:r>
      <w:r w:rsidRPr="00CE471C">
        <w:rPr>
          <w:rFonts w:ascii="Times New Roman" w:hAnsi="Times New Roman"/>
          <w:bCs/>
          <w:i/>
          <w:iCs/>
          <w:sz w:val="27"/>
          <w:szCs w:val="27"/>
        </w:rPr>
        <w:t>heo</w:t>
      </w:r>
      <w:proofErr w:type="spellEnd"/>
      <w:r w:rsidRPr="00CE471C">
        <w:rPr>
          <w:rFonts w:ascii="Times New Roman" w:hAnsi="Times New Roman"/>
          <w:bCs/>
          <w:i/>
          <w:i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i/>
          <w:iCs/>
          <w:sz w:val="27"/>
          <w:szCs w:val="27"/>
        </w:rPr>
        <w:t>công</w:t>
      </w:r>
      <w:proofErr w:type="spellEnd"/>
      <w:r w:rsidRPr="00CE471C">
        <w:rPr>
          <w:rFonts w:ascii="Times New Roman" w:hAnsi="Times New Roman"/>
          <w:bCs/>
          <w:i/>
          <w:i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i/>
          <w:iCs/>
          <w:sz w:val="27"/>
          <w:szCs w:val="27"/>
        </w:rPr>
        <w:t>văn</w:t>
      </w:r>
      <w:proofErr w:type="spellEnd"/>
      <w:r w:rsidRPr="00CE471C">
        <w:rPr>
          <w:rFonts w:ascii="Times New Roman" w:hAnsi="Times New Roman"/>
          <w:bCs/>
          <w:i/>
          <w:iCs/>
          <w:sz w:val="27"/>
          <w:szCs w:val="27"/>
        </w:rPr>
        <w:t>)</w:t>
      </w:r>
    </w:p>
    <w:p w:rsidR="00CC6F72" w:rsidRPr="00CE471C" w:rsidRDefault="00C71C5E">
      <w:pPr>
        <w:ind w:firstLine="720"/>
        <w:jc w:val="both"/>
        <w:rPr>
          <w:rFonts w:ascii="Times New Roman" w:hAnsi="Times New Roman"/>
          <w:bCs/>
          <w:sz w:val="27"/>
          <w:szCs w:val="27"/>
        </w:rPr>
      </w:pPr>
      <w:r w:rsidRPr="00CE471C">
        <w:rPr>
          <w:rFonts w:ascii="Times New Roman" w:hAnsi="Times New Roman"/>
          <w:bCs/>
          <w:i/>
          <w:iCs/>
          <w:sz w:val="27"/>
          <w:szCs w:val="27"/>
        </w:rPr>
        <w:t xml:space="preserve">-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Dự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trù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tiếp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nhận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vắc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xin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vật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tư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và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tổ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chức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tiêm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chủng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chiến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dịch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đảm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bảo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đúng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các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quy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định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phòng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chống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dịch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COVID-19,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tổ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chức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hiệu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quả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, an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toàn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tiêm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chủng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proofErr w:type="gramStart"/>
      <w:r w:rsidRPr="00CE471C">
        <w:rPr>
          <w:rFonts w:ascii="Times New Roman" w:hAnsi="Times New Roman"/>
          <w:bCs/>
          <w:sz w:val="27"/>
          <w:szCs w:val="27"/>
        </w:rPr>
        <w:t>theo</w:t>
      </w:r>
      <w:proofErr w:type="spellEnd"/>
      <w:proofErr w:type="gram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đúng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nội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dung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nghị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định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số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104/2016/NĐ-CP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và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thông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tư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34/2018/TT-</w:t>
      </w:r>
      <w:r w:rsidRPr="00CE471C">
        <w:rPr>
          <w:rFonts w:ascii="Times New Roman" w:hAnsi="Times New Roman"/>
          <w:bCs/>
          <w:sz w:val="27"/>
          <w:szCs w:val="27"/>
        </w:rPr>
        <w:lastRenderedPageBreak/>
        <w:t xml:space="preserve">BYT.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Khám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sàn</w:t>
      </w:r>
      <w:r w:rsidRPr="00CE471C">
        <w:rPr>
          <w:rFonts w:ascii="Times New Roman" w:hAnsi="Times New Roman"/>
          <w:bCs/>
          <w:sz w:val="27"/>
          <w:szCs w:val="27"/>
        </w:rPr>
        <w:t>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lọc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trước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tiêm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chủng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proofErr w:type="gramStart"/>
      <w:r w:rsidRPr="00CE471C">
        <w:rPr>
          <w:rFonts w:ascii="Times New Roman" w:hAnsi="Times New Roman"/>
          <w:bCs/>
          <w:sz w:val="27"/>
          <w:szCs w:val="27"/>
        </w:rPr>
        <w:t>theo</w:t>
      </w:r>
      <w:proofErr w:type="spellEnd"/>
      <w:proofErr w:type="gram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đúng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nội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dung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quyết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định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2470/QĐ-BYT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ngày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14/6/2019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của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Bộ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Y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tế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về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việc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ban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hành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hướng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dẫn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khám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sàng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lọc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trước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tiêm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chủng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đối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với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trẻ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em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>.</w:t>
      </w:r>
    </w:p>
    <w:p w:rsidR="00CC6F72" w:rsidRPr="00CE471C" w:rsidRDefault="00C71C5E">
      <w:pPr>
        <w:rPr>
          <w:rFonts w:ascii="Times New Roman" w:hAnsi="Times New Roman"/>
          <w:bCs/>
          <w:sz w:val="27"/>
          <w:szCs w:val="27"/>
        </w:rPr>
      </w:pPr>
      <w:r w:rsidRPr="00CE471C">
        <w:rPr>
          <w:rFonts w:ascii="Times New Roman" w:hAnsi="Times New Roman"/>
          <w:bCs/>
          <w:sz w:val="27"/>
          <w:szCs w:val="27"/>
        </w:rPr>
        <w:tab/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Đề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nghị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các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đơn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vị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nhiêm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túc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triển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khai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thực</w:t>
      </w:r>
      <w:proofErr w:type="spellEnd"/>
      <w:r w:rsidRPr="00CE471C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CE471C">
        <w:rPr>
          <w:rFonts w:ascii="Times New Roman" w:hAnsi="Times New Roman"/>
          <w:bCs/>
          <w:sz w:val="27"/>
          <w:szCs w:val="27"/>
        </w:rPr>
        <w:t>hiện</w:t>
      </w:r>
      <w:proofErr w:type="spellEnd"/>
      <w:proofErr w:type="gramStart"/>
      <w:r w:rsidRPr="00CE471C">
        <w:rPr>
          <w:rFonts w:ascii="Times New Roman" w:hAnsi="Times New Roman"/>
          <w:bCs/>
          <w:sz w:val="27"/>
          <w:szCs w:val="27"/>
        </w:rPr>
        <w:t>./</w:t>
      </w:r>
      <w:proofErr w:type="gramEnd"/>
      <w:r w:rsidRPr="00CE471C">
        <w:rPr>
          <w:rFonts w:ascii="Times New Roman" w:hAnsi="Times New Roman"/>
          <w:bCs/>
          <w:sz w:val="27"/>
          <w:szCs w:val="27"/>
        </w:rPr>
        <w:t>.</w:t>
      </w:r>
    </w:p>
    <w:p w:rsidR="00CC6F72" w:rsidRDefault="00CC6F72">
      <w:pPr>
        <w:rPr>
          <w:rFonts w:ascii="Times New Roman" w:hAnsi="Times New Roman"/>
          <w:bCs/>
          <w:szCs w:val="28"/>
        </w:rPr>
      </w:pPr>
    </w:p>
    <w:p w:rsidR="00CC6F72" w:rsidRDefault="00C71C5E">
      <w:pPr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/>
          <w:sz w:val="24"/>
        </w:rPr>
        <w:t>Nơi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nhận</w:t>
      </w:r>
      <w:proofErr w:type="spellEnd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Cs w:val="28"/>
        </w:rPr>
        <w:t>PHÓ GIÁM ĐỐC</w:t>
      </w:r>
    </w:p>
    <w:p w:rsidR="00CC6F72" w:rsidRDefault="00C71C5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</w:t>
      </w:r>
      <w:r>
        <w:rPr>
          <w:rFonts w:ascii="Times New Roman" w:hAnsi="Times New Roman"/>
          <w:bCs/>
          <w:sz w:val="22"/>
          <w:szCs w:val="22"/>
        </w:rPr>
        <w:t>TTKSBT;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</w:p>
    <w:p w:rsidR="00CC6F72" w:rsidRDefault="00C71C5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 BGĐ;</w:t>
      </w:r>
      <w:r w:rsidR="00C90689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                      (</w:t>
      </w:r>
      <w:proofErr w:type="spellStart"/>
      <w:r w:rsidR="00C90689">
        <w:rPr>
          <w:rFonts w:ascii="Times New Roman" w:hAnsi="Times New Roman"/>
          <w:bCs/>
          <w:sz w:val="22"/>
          <w:szCs w:val="22"/>
        </w:rPr>
        <w:t>Đã</w:t>
      </w:r>
      <w:proofErr w:type="spellEnd"/>
      <w:r w:rsidR="00C90689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C90689">
        <w:rPr>
          <w:rFonts w:ascii="Times New Roman" w:hAnsi="Times New Roman"/>
          <w:bCs/>
          <w:sz w:val="22"/>
          <w:szCs w:val="22"/>
        </w:rPr>
        <w:t>ký</w:t>
      </w:r>
      <w:proofErr w:type="spellEnd"/>
      <w:r w:rsidR="00C90689">
        <w:rPr>
          <w:rFonts w:ascii="Times New Roman" w:hAnsi="Times New Roman"/>
          <w:bCs/>
          <w:sz w:val="22"/>
          <w:szCs w:val="22"/>
        </w:rPr>
        <w:t xml:space="preserve">)       </w:t>
      </w:r>
    </w:p>
    <w:p w:rsidR="00CC6F72" w:rsidRDefault="00C71C5E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  <w:lang w:val="vi-VN"/>
        </w:rPr>
        <w:t>TYT</w:t>
      </w:r>
      <w:r>
        <w:rPr>
          <w:rFonts w:ascii="Times New Roman" w:hAnsi="Times New Roman"/>
          <w:sz w:val="22"/>
          <w:szCs w:val="22"/>
        </w:rPr>
        <w:t>-PKĐK;</w:t>
      </w:r>
      <w:r w:rsidR="00C90689">
        <w:rPr>
          <w:rFonts w:ascii="Times New Roman" w:hAnsi="Times New Roman"/>
          <w:sz w:val="22"/>
          <w:szCs w:val="22"/>
        </w:rPr>
        <w:t xml:space="preserve">          </w:t>
      </w:r>
    </w:p>
    <w:p w:rsidR="00CC6F72" w:rsidRDefault="00C71C5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  <w:lang w:val="vi-VN"/>
        </w:rPr>
        <w:t xml:space="preserve"> Lưu: VT</w:t>
      </w:r>
      <w:proofErr w:type="gramStart"/>
      <w:r>
        <w:rPr>
          <w:rFonts w:ascii="Times New Roman" w:hAnsi="Times New Roman"/>
          <w:sz w:val="22"/>
          <w:szCs w:val="22"/>
          <w:lang w:val="vi-VN"/>
        </w:rPr>
        <w:t>,</w:t>
      </w:r>
      <w:r>
        <w:rPr>
          <w:rFonts w:ascii="Times New Roman" w:hAnsi="Times New Roman"/>
          <w:sz w:val="22"/>
          <w:szCs w:val="22"/>
        </w:rPr>
        <w:t>CT</w:t>
      </w:r>
      <w:proofErr w:type="gramEnd"/>
      <w:r>
        <w:rPr>
          <w:rFonts w:ascii="Times New Roman" w:hAnsi="Times New Roman"/>
          <w:sz w:val="22"/>
          <w:szCs w:val="22"/>
        </w:rPr>
        <w:t>.</w:t>
      </w:r>
      <w:r w:rsidR="00C9068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</w:t>
      </w:r>
      <w:proofErr w:type="spellStart"/>
      <w:r w:rsidR="00C90689">
        <w:rPr>
          <w:rFonts w:ascii="Times New Roman" w:hAnsi="Times New Roman"/>
          <w:b/>
          <w:sz w:val="24"/>
        </w:rPr>
        <w:t>Nguyễn</w:t>
      </w:r>
      <w:proofErr w:type="spellEnd"/>
      <w:r w:rsidR="00C90689">
        <w:rPr>
          <w:rFonts w:ascii="Times New Roman" w:hAnsi="Times New Roman"/>
          <w:b/>
          <w:sz w:val="24"/>
        </w:rPr>
        <w:t xml:space="preserve"> </w:t>
      </w:r>
      <w:proofErr w:type="spellStart"/>
      <w:r w:rsidR="00C90689">
        <w:rPr>
          <w:rFonts w:ascii="Times New Roman" w:hAnsi="Times New Roman"/>
          <w:b/>
          <w:sz w:val="24"/>
        </w:rPr>
        <w:t>Văn</w:t>
      </w:r>
      <w:proofErr w:type="spellEnd"/>
      <w:r w:rsidR="00C90689">
        <w:rPr>
          <w:rFonts w:ascii="Times New Roman" w:hAnsi="Times New Roman"/>
          <w:b/>
          <w:sz w:val="24"/>
        </w:rPr>
        <w:t xml:space="preserve"> </w:t>
      </w:r>
      <w:proofErr w:type="spellStart"/>
      <w:r w:rsidR="00C90689">
        <w:rPr>
          <w:rFonts w:ascii="Times New Roman" w:hAnsi="Times New Roman"/>
          <w:b/>
          <w:sz w:val="24"/>
        </w:rPr>
        <w:t>Hải</w:t>
      </w:r>
      <w:proofErr w:type="spellEnd"/>
      <w:r w:rsidR="00C90689">
        <w:rPr>
          <w:rFonts w:ascii="Times New Roman" w:hAnsi="Times New Roman"/>
          <w:sz w:val="22"/>
          <w:szCs w:val="22"/>
        </w:rPr>
        <w:t xml:space="preserve">                               </w:t>
      </w:r>
    </w:p>
    <w:p w:rsidR="00CC6F72" w:rsidRDefault="00C71C5E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</w:p>
    <w:p w:rsidR="00CC6F72" w:rsidRDefault="00C71C5E" w:rsidP="00CE471C">
      <w:pPr>
        <w:ind w:firstLineChars="2032" w:firstLine="487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 w:rsidR="00C90689">
        <w:rPr>
          <w:rFonts w:ascii="Times New Roman" w:hAnsi="Times New Roman"/>
          <w:bCs/>
          <w:sz w:val="24"/>
        </w:rPr>
        <w:t xml:space="preserve">    </w:t>
      </w: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C6F72" w:rsidP="00CE471C">
      <w:pPr>
        <w:ind w:firstLineChars="2032" w:firstLine="4896"/>
        <w:rPr>
          <w:rFonts w:ascii="Times New Roman" w:hAnsi="Times New Roman"/>
          <w:b/>
          <w:i/>
          <w:iCs/>
          <w:sz w:val="24"/>
        </w:rPr>
      </w:pPr>
    </w:p>
    <w:p w:rsidR="00CC6F72" w:rsidRDefault="00C71C5E">
      <w:pPr>
        <w:pStyle w:val="Title"/>
        <w:tabs>
          <w:tab w:val="left" w:pos="540"/>
        </w:tabs>
        <w:ind w:firstLineChars="250" w:firstLine="600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SỞ Y TẾ LÂM ĐỒNG                </w:t>
      </w:r>
      <w:r>
        <w:rPr>
          <w:rFonts w:ascii="Times New Roman" w:hAnsi="Times New Roman"/>
          <w:i w:val="0"/>
          <w:sz w:val="24"/>
          <w:szCs w:val="24"/>
        </w:rPr>
        <w:t xml:space="preserve">CỘNG HÒA XÃ HỘI CHỦ NGHĨA VIỆT NAMTRUNG TÂM Y TẾ </w:t>
      </w:r>
      <w:r>
        <w:rPr>
          <w:rFonts w:ascii="Times New Roman" w:hAnsi="Times New Roman"/>
          <w:i w:val="0"/>
          <w:sz w:val="24"/>
          <w:szCs w:val="24"/>
        </w:rPr>
        <w:t xml:space="preserve">BẢO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LÂM</w:t>
      </w:r>
      <w:r>
        <w:rPr>
          <w:rFonts w:ascii="Times New Roman" w:hAnsi="Times New Roman"/>
          <w:i w:val="0"/>
          <w:sz w:val="24"/>
          <w:szCs w:val="24"/>
        </w:rPr>
        <w:t>Độc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lập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Tự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do -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Hạnh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phúc</w:t>
      </w:r>
      <w:proofErr w:type="spellEnd"/>
    </w:p>
    <w:p w:rsidR="00CC6F72" w:rsidRDefault="00CC6F72">
      <w:pPr>
        <w:pStyle w:val="Title"/>
        <w:tabs>
          <w:tab w:val="left" w:pos="720"/>
          <w:tab w:val="left" w:pos="6045"/>
        </w:tabs>
        <w:jc w:val="left"/>
        <w:rPr>
          <w:rFonts w:ascii="Times New Roman" w:hAnsi="Times New Roman"/>
          <w:i w:val="0"/>
          <w:sz w:val="28"/>
        </w:rPr>
      </w:pPr>
      <w:r w:rsidRPr="00CC6F72">
        <w:rPr>
          <w:rFonts w:ascii="Times New Roman" w:hAnsi="Times New Roman"/>
          <w:sz w:val="28"/>
        </w:rPr>
        <w:pict>
          <v:line id="_x0000_s1028" style="position:absolute;z-index:251662336" from="46.5pt,3.3pt" to="124.5pt,3.3pt" o:gfxdata="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jQRltMAAAAGAQAADwAA&#10;AAAAAAABACAAAAAiAAAAZHJzL2Rvd25yZXYueG1sUEsBAhQAFAAAAAgAh07iQAqNnx3iAQAA5gMA&#10;AA4AAAAAAAAAAQAgAAAAIgEAAGRycy9lMm9Eb2MueG1sUEsFBgAAAAAGAAYAWQEAAHYFAAAAAA==&#10;"/>
        </w:pict>
      </w:r>
      <w:r w:rsidRPr="00CC6F72">
        <w:rPr>
          <w:rFonts w:ascii="Times New Roman" w:hAnsi="Times New Roman"/>
          <w:sz w:val="28"/>
        </w:rPr>
        <w:pict>
          <v:line id="_x0000_s1027" style="position:absolute;z-index:251661312" from="263.5pt,1.25pt" to="416.5pt,1.25pt" o:gfxdata="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N/5SdQAAAAHAQAA&#10;DwAAAAAAAAABACAAAAAiAAAAZHJzL2Rvd25yZXYueG1sUEsBAhQAFAAAAAgAh07iQJhRPoXkAQAA&#10;5wMAAA4AAAAAAAAAAQAgAAAAIwEAAGRycy9lMm9Eb2MueG1sUEsFBgAAAAAGAAYAWQEAAHkFAAAA&#10;AA==&#10;"/>
        </w:pict>
      </w:r>
      <w:r w:rsidR="00C71C5E">
        <w:rPr>
          <w:rFonts w:ascii="Times New Roman" w:hAnsi="Times New Roman"/>
          <w:i w:val="0"/>
          <w:sz w:val="28"/>
        </w:rPr>
        <w:tab/>
      </w:r>
      <w:r w:rsidR="00C71C5E">
        <w:rPr>
          <w:rFonts w:ascii="Times New Roman" w:hAnsi="Times New Roman"/>
          <w:i w:val="0"/>
          <w:sz w:val="28"/>
        </w:rPr>
        <w:tab/>
      </w:r>
    </w:p>
    <w:p w:rsidR="00CC6F72" w:rsidRDefault="00C71C5E">
      <w:pPr>
        <w:rPr>
          <w:rFonts w:ascii="Times New Roman" w:hAnsi="Times New Roman"/>
          <w:b/>
          <w:i/>
          <w:i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Phụ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lục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đính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kèm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công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văn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số</w:t>
      </w:r>
      <w:proofErr w:type="spellEnd"/>
      <w:r>
        <w:rPr>
          <w:rFonts w:ascii="Times New Roman" w:hAnsi="Times New Roman"/>
          <w:bCs/>
          <w:sz w:val="24"/>
        </w:rPr>
        <w:t xml:space="preserve">: 73 /CV-TTYT </w:t>
      </w:r>
      <w:proofErr w:type="spellStart"/>
      <w:r>
        <w:rPr>
          <w:rFonts w:ascii="Times New Roman" w:hAnsi="Times New Roman"/>
          <w:bCs/>
          <w:sz w:val="24"/>
        </w:rPr>
        <w:t>ngày</w:t>
      </w:r>
      <w:proofErr w:type="spellEnd"/>
      <w:r>
        <w:rPr>
          <w:rFonts w:ascii="Times New Roman" w:hAnsi="Times New Roman"/>
          <w:bCs/>
          <w:sz w:val="24"/>
        </w:rPr>
        <w:t xml:space="preserve"> 11/03/2021</w:t>
      </w:r>
    </w:p>
    <w:p w:rsidR="00CC6F72" w:rsidRDefault="00C71C5E">
      <w:pPr>
        <w:jc w:val="center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BẢNG TỔNG HỢP</w:t>
      </w:r>
    </w:p>
    <w:p w:rsidR="00CC6F72" w:rsidRDefault="00C71C5E">
      <w:pPr>
        <w:jc w:val="center"/>
        <w:rPr>
          <w:rFonts w:ascii="Times New Roman" w:hAnsi="Times New Roman"/>
          <w:b/>
          <w:i/>
          <w:iCs/>
          <w:sz w:val="24"/>
        </w:rPr>
      </w:pPr>
      <w:proofErr w:type="spellStart"/>
      <w:r>
        <w:rPr>
          <w:rFonts w:ascii="Times New Roman" w:hAnsi="Times New Roman"/>
          <w:b/>
          <w:i/>
          <w:iCs/>
          <w:sz w:val="24"/>
        </w:rPr>
        <w:t>Đối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tượng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, </w:t>
      </w:r>
      <w:proofErr w:type="spellStart"/>
      <w:r>
        <w:rPr>
          <w:rFonts w:ascii="Times New Roman" w:hAnsi="Times New Roman"/>
          <w:b/>
          <w:i/>
          <w:iCs/>
          <w:sz w:val="24"/>
        </w:rPr>
        <w:t>điểm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tiêm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, </w:t>
      </w:r>
      <w:proofErr w:type="spellStart"/>
      <w:r>
        <w:rPr>
          <w:rFonts w:ascii="Times New Roman" w:hAnsi="Times New Roman"/>
          <w:b/>
          <w:i/>
          <w:iCs/>
          <w:sz w:val="24"/>
        </w:rPr>
        <w:t>thời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gian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, </w:t>
      </w:r>
      <w:proofErr w:type="spellStart"/>
      <w:r>
        <w:rPr>
          <w:rFonts w:ascii="Times New Roman" w:hAnsi="Times New Roman"/>
          <w:b/>
          <w:i/>
          <w:iCs/>
          <w:sz w:val="24"/>
        </w:rPr>
        <w:t>nhân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lực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trong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chiến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dịch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IPV </w:t>
      </w:r>
      <w:proofErr w:type="spellStart"/>
      <w:r>
        <w:rPr>
          <w:rFonts w:ascii="Times New Roman" w:hAnsi="Times New Roman"/>
          <w:b/>
          <w:i/>
          <w:iCs/>
          <w:sz w:val="24"/>
        </w:rPr>
        <w:t>năm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2021</w:t>
      </w:r>
    </w:p>
    <w:tbl>
      <w:tblPr>
        <w:tblStyle w:val="TableGrid"/>
        <w:tblpPr w:leftFromText="180" w:rightFromText="180" w:vertAnchor="text" w:horzAnchor="page" w:tblpX="592" w:tblpY="281"/>
        <w:tblOverlap w:val="never"/>
        <w:tblW w:w="10798" w:type="dxa"/>
        <w:tblLayout w:type="fixed"/>
        <w:tblLook w:val="04A0"/>
      </w:tblPr>
      <w:tblGrid>
        <w:gridCol w:w="609"/>
        <w:gridCol w:w="1280"/>
        <w:gridCol w:w="974"/>
        <w:gridCol w:w="793"/>
        <w:gridCol w:w="1099"/>
        <w:gridCol w:w="1130"/>
        <w:gridCol w:w="860"/>
        <w:gridCol w:w="840"/>
        <w:gridCol w:w="1225"/>
        <w:gridCol w:w="1065"/>
        <w:gridCol w:w="923"/>
      </w:tblGrid>
      <w:tr w:rsidR="00CC6F72">
        <w:trPr>
          <w:trHeight w:val="285"/>
        </w:trPr>
        <w:tc>
          <w:tcPr>
            <w:tcW w:w="609" w:type="dxa"/>
            <w:vMerge w:val="restart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stt</w:t>
            </w:r>
            <w:proofErr w:type="spellEnd"/>
          </w:p>
        </w:tc>
        <w:tc>
          <w:tcPr>
            <w:tcW w:w="1280" w:type="dxa"/>
            <w:vMerge w:val="restart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3996" w:type="dxa"/>
            <w:gridSpan w:val="4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học</w:t>
            </w:r>
            <w:proofErr w:type="spellEnd"/>
          </w:p>
        </w:tc>
        <w:tc>
          <w:tcPr>
            <w:tcW w:w="4913" w:type="dxa"/>
            <w:gridSpan w:val="5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tiêm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đối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tượng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cộng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đồng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>)</w:t>
            </w:r>
          </w:p>
        </w:tc>
      </w:tr>
      <w:tr w:rsidR="00CC6F72">
        <w:trPr>
          <w:trHeight w:val="1020"/>
        </w:trPr>
        <w:tc>
          <w:tcPr>
            <w:tcW w:w="609" w:type="dxa"/>
            <w:vMerge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80" w:type="dxa"/>
            <w:vMerge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974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Trên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hiệu</w:t>
            </w:r>
            <w:proofErr w:type="spellEnd"/>
          </w:p>
        </w:tc>
        <w:tc>
          <w:tcPr>
            <w:tcW w:w="793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Đối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tượng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tiêm</w:t>
            </w:r>
            <w:proofErr w:type="spellEnd"/>
          </w:p>
        </w:tc>
        <w:tc>
          <w:tcPr>
            <w:tcW w:w="1099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Cán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bộ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1130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860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tiêm</w:t>
            </w:r>
            <w:proofErr w:type="spellEnd"/>
          </w:p>
        </w:tc>
        <w:tc>
          <w:tcPr>
            <w:tcW w:w="840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Đối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tượng</w:t>
            </w:r>
            <w:proofErr w:type="spellEnd"/>
          </w:p>
        </w:tc>
        <w:tc>
          <w:tcPr>
            <w:tcW w:w="1225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Cán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bộ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1065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923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Cán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bộ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tuyến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huyện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giám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sát</w:t>
            </w:r>
            <w:proofErr w:type="spellEnd"/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1</w:t>
            </w:r>
          </w:p>
        </w:tc>
        <w:tc>
          <w:tcPr>
            <w:tcW w:w="1280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Lộc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Ngãi</w:t>
            </w:r>
            <w:proofErr w:type="spellEnd"/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2</w:t>
            </w:r>
          </w:p>
        </w:tc>
        <w:tc>
          <w:tcPr>
            <w:tcW w:w="1280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Lộc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Đức</w:t>
            </w:r>
            <w:proofErr w:type="spellEnd"/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3</w:t>
            </w:r>
          </w:p>
        </w:tc>
        <w:tc>
          <w:tcPr>
            <w:tcW w:w="1280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L.Thắng</w:t>
            </w:r>
            <w:proofErr w:type="spellEnd"/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4</w:t>
            </w:r>
          </w:p>
        </w:tc>
        <w:tc>
          <w:tcPr>
            <w:tcW w:w="1280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B’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Lá</w:t>
            </w:r>
            <w:proofErr w:type="spellEnd"/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5</w:t>
            </w:r>
          </w:p>
        </w:tc>
        <w:tc>
          <w:tcPr>
            <w:tcW w:w="1280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Lộc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Bảo</w:t>
            </w:r>
            <w:proofErr w:type="spellEnd"/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6</w:t>
            </w:r>
          </w:p>
        </w:tc>
        <w:tc>
          <w:tcPr>
            <w:tcW w:w="1280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Lộc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Băc</w:t>
            </w:r>
            <w:proofErr w:type="spellEnd"/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7</w:t>
            </w:r>
          </w:p>
        </w:tc>
        <w:tc>
          <w:tcPr>
            <w:tcW w:w="1280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Lộc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Lâm</w:t>
            </w:r>
            <w:proofErr w:type="spellEnd"/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8</w:t>
            </w:r>
          </w:p>
        </w:tc>
        <w:tc>
          <w:tcPr>
            <w:tcW w:w="1280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Lộc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Phú</w:t>
            </w:r>
            <w:proofErr w:type="spellEnd"/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9</w:t>
            </w:r>
          </w:p>
        </w:tc>
        <w:tc>
          <w:tcPr>
            <w:tcW w:w="1280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L.Quảng</w:t>
            </w:r>
            <w:proofErr w:type="spellEnd"/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10</w:t>
            </w:r>
          </w:p>
        </w:tc>
        <w:tc>
          <w:tcPr>
            <w:tcW w:w="1280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Lộc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Tân</w:t>
            </w:r>
            <w:proofErr w:type="spellEnd"/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11</w:t>
            </w:r>
          </w:p>
        </w:tc>
        <w:tc>
          <w:tcPr>
            <w:tcW w:w="1280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Lộc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An</w:t>
            </w: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12</w:t>
            </w:r>
          </w:p>
        </w:tc>
        <w:tc>
          <w:tcPr>
            <w:tcW w:w="1280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Lộc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Nam</w:t>
            </w: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13</w:t>
            </w:r>
          </w:p>
        </w:tc>
        <w:tc>
          <w:tcPr>
            <w:tcW w:w="1280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Tân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Lạc</w:t>
            </w:r>
            <w:proofErr w:type="spellEnd"/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85"/>
        </w:trPr>
        <w:tc>
          <w:tcPr>
            <w:tcW w:w="60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8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CC6F72">
        <w:trPr>
          <w:trHeight w:val="295"/>
        </w:trPr>
        <w:tc>
          <w:tcPr>
            <w:tcW w:w="609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14 </w:t>
            </w:r>
          </w:p>
        </w:tc>
        <w:tc>
          <w:tcPr>
            <w:tcW w:w="1280" w:type="dxa"/>
          </w:tcPr>
          <w:p w:rsidR="00CC6F72" w:rsidRDefault="00C71C5E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L.Thành</w:t>
            </w:r>
            <w:proofErr w:type="spellEnd"/>
          </w:p>
        </w:tc>
        <w:tc>
          <w:tcPr>
            <w:tcW w:w="974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79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99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13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6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840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22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1065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  <w:tc>
          <w:tcPr>
            <w:tcW w:w="92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</w:tbl>
    <w:p w:rsidR="00CC6F72" w:rsidRDefault="00CC6F72"/>
    <w:p w:rsidR="00CC6F72" w:rsidRDefault="00CC6F72"/>
    <w:tbl>
      <w:tblPr>
        <w:tblStyle w:val="TableGrid"/>
        <w:tblpPr w:leftFromText="180" w:rightFromText="180" w:vertAnchor="text" w:tblpX="10646" w:tblpY="-3007"/>
        <w:tblOverlap w:val="never"/>
        <w:tblW w:w="0" w:type="auto"/>
        <w:tblLook w:val="04A0"/>
      </w:tblPr>
      <w:tblGrid>
        <w:gridCol w:w="403"/>
      </w:tblGrid>
      <w:tr w:rsidR="00CC6F72">
        <w:trPr>
          <w:trHeight w:val="30"/>
        </w:trPr>
        <w:tc>
          <w:tcPr>
            <w:tcW w:w="403" w:type="dxa"/>
          </w:tcPr>
          <w:p w:rsidR="00CC6F72" w:rsidRDefault="00CC6F72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</w:tbl>
    <w:p w:rsidR="00CC6F72" w:rsidRDefault="00CC6F72">
      <w:pPr>
        <w:jc w:val="both"/>
        <w:rPr>
          <w:rFonts w:ascii="Times New Roman" w:hAnsi="Times New Roman"/>
          <w:b/>
          <w:i/>
          <w:iCs/>
          <w:sz w:val="24"/>
        </w:rPr>
      </w:pPr>
    </w:p>
    <w:sectPr w:rsidR="00CC6F72" w:rsidSect="00CC6F72">
      <w:pgSz w:w="11906" w:h="16838"/>
      <w:pgMar w:top="1440" w:right="1224" w:bottom="1440" w:left="13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3703F"/>
    <w:multiLevelType w:val="singleLevel"/>
    <w:tmpl w:val="5DD3703F"/>
    <w:lvl w:ilvl="0">
      <w:start w:val="1"/>
      <w:numFmt w:val="decimal"/>
      <w:suff w:val="space"/>
      <w:lvlText w:val="%1."/>
      <w:lvlJc w:val="left"/>
      <w:pPr>
        <w:ind w:left="8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79CC0F69"/>
    <w:rsid w:val="00C71C5E"/>
    <w:rsid w:val="00C90689"/>
    <w:rsid w:val="00CC6F72"/>
    <w:rsid w:val="00CE471C"/>
    <w:rsid w:val="013424DC"/>
    <w:rsid w:val="02442049"/>
    <w:rsid w:val="0702655A"/>
    <w:rsid w:val="13045800"/>
    <w:rsid w:val="177F0C85"/>
    <w:rsid w:val="19C656B1"/>
    <w:rsid w:val="1D1559D5"/>
    <w:rsid w:val="1D2E0519"/>
    <w:rsid w:val="1DCC2EFE"/>
    <w:rsid w:val="20884052"/>
    <w:rsid w:val="209D46E5"/>
    <w:rsid w:val="24784DB8"/>
    <w:rsid w:val="25056893"/>
    <w:rsid w:val="25371F45"/>
    <w:rsid w:val="26C06FAD"/>
    <w:rsid w:val="282A495E"/>
    <w:rsid w:val="2960462A"/>
    <w:rsid w:val="29F93285"/>
    <w:rsid w:val="2A581271"/>
    <w:rsid w:val="2FC53E3B"/>
    <w:rsid w:val="2FD02E27"/>
    <w:rsid w:val="30CD27A2"/>
    <w:rsid w:val="30ED5A25"/>
    <w:rsid w:val="34DE69F8"/>
    <w:rsid w:val="357D2513"/>
    <w:rsid w:val="3613401C"/>
    <w:rsid w:val="3B637E40"/>
    <w:rsid w:val="40A01CA5"/>
    <w:rsid w:val="40E76827"/>
    <w:rsid w:val="45BC5568"/>
    <w:rsid w:val="5ADB4093"/>
    <w:rsid w:val="5C590A65"/>
    <w:rsid w:val="5ED35151"/>
    <w:rsid w:val="659F71B5"/>
    <w:rsid w:val="7443040B"/>
    <w:rsid w:val="775D312F"/>
    <w:rsid w:val="79CC0F69"/>
    <w:rsid w:val="7FCC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F72"/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6F72"/>
    <w:rPr>
      <w:color w:val="0000FF"/>
      <w:u w:val="single"/>
    </w:rPr>
  </w:style>
  <w:style w:type="table" w:styleId="TableGrid">
    <w:name w:val="Table Grid"/>
    <w:basedOn w:val="TableNormal"/>
    <w:rsid w:val="00CC6F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CC6F72"/>
    <w:pPr>
      <w:jc w:val="center"/>
    </w:pPr>
    <w:rPr>
      <w:b/>
      <w:i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iduphongbaolam@yahoo.com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2021-03-11T02:12:00Z</cp:lastPrinted>
  <dcterms:created xsi:type="dcterms:W3CDTF">2021-03-11T03:09:00Z</dcterms:created>
  <dcterms:modified xsi:type="dcterms:W3CDTF">2021-03-11T03:09:00Z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